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73C" w14:textId="26C69DE0" w:rsidR="00B907BB" w:rsidRPr="00CA15DC" w:rsidRDefault="00CC2A8B" w:rsidP="00CA15DC">
      <w:pPr>
        <w:jc w:val="center"/>
        <w:rPr>
          <w:rFonts w:ascii="Mulish" w:hAnsi="Mulish" w:cs="Arial"/>
          <w:b/>
          <w:bCs/>
        </w:rPr>
      </w:pPr>
      <w:r w:rsidRPr="00CA15DC">
        <w:rPr>
          <w:rFonts w:ascii="Mulish" w:hAnsi="Mulish" w:cs="Arial"/>
          <w:b/>
          <w:bCs/>
        </w:rPr>
        <w:t xml:space="preserve">Business Case </w:t>
      </w:r>
      <w:r w:rsidRPr="00CA15DC">
        <w:rPr>
          <w:rFonts w:ascii="Mulish" w:hAnsi="Mulish" w:cs="Arial"/>
          <w:b/>
          <w:bCs/>
        </w:rPr>
        <w:t xml:space="preserve">for </w:t>
      </w:r>
      <w:r w:rsidR="00B9577B" w:rsidRPr="00CA15DC">
        <w:rPr>
          <w:rFonts w:ascii="Mulish" w:hAnsi="Mulish" w:cs="Arial"/>
          <w:b/>
          <w:bCs/>
        </w:rPr>
        <w:t>Future Fit Leadership: Coaching in Action</w:t>
      </w:r>
      <w:r w:rsidR="000A22C5" w:rsidRPr="00CA15DC">
        <w:rPr>
          <w:rFonts w:ascii="Mulish" w:hAnsi="Mulish" w:cs="Arial"/>
          <w:b/>
          <w:bCs/>
        </w:rPr>
        <w:t xml:space="preserve"> </w:t>
      </w:r>
      <w:r w:rsidRPr="00CA15DC">
        <w:rPr>
          <w:rFonts w:ascii="Mulish" w:hAnsi="Mulish" w:cs="Arial"/>
          <w:b/>
          <w:bCs/>
        </w:rPr>
        <w:t>Programme</w:t>
      </w:r>
    </w:p>
    <w:p w14:paraId="52C43FDE" w14:textId="77777777" w:rsidR="00B907BB" w:rsidRPr="00AA3EA7" w:rsidRDefault="00B907BB" w:rsidP="00B907BB">
      <w:pPr>
        <w:rPr>
          <w:rFonts w:ascii="Mulish" w:hAnsi="Mulish" w:cs="Arial"/>
          <w:b/>
          <w:color w:val="0F2C2B" w:themeColor="accent1" w:themeShade="80"/>
        </w:rPr>
      </w:pPr>
      <w:r w:rsidRPr="00AA3EA7">
        <w:rPr>
          <w:rFonts w:ascii="Mulish" w:hAnsi="Mulish" w:cs="Arial"/>
          <w:b/>
          <w:color w:val="0F2C2B" w:themeColor="accent1" w:themeShade="80"/>
        </w:rPr>
        <w:t>Section 1: To be completed by the Applicant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E6E6E6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05"/>
        <w:gridCol w:w="1839"/>
        <w:gridCol w:w="3486"/>
      </w:tblGrid>
      <w:tr w:rsidR="00222F15" w:rsidRPr="00AA3EA7" w14:paraId="6A0BB551" w14:textId="77777777" w:rsidTr="00CC2A8B">
        <w:tc>
          <w:tcPr>
            <w:tcW w:w="3705" w:type="dxa"/>
          </w:tcPr>
          <w:p w14:paraId="4DD314E5" w14:textId="77777777" w:rsidR="00222F15" w:rsidRPr="00AA3EA7" w:rsidRDefault="00222F15" w:rsidP="00E6488A">
            <w:pPr>
              <w:rPr>
                <w:rFonts w:ascii="Mulish" w:hAnsi="Mulish" w:cs="Arial"/>
                <w:color w:val="4B4B4B" w:themeColor="text2" w:themeShade="80"/>
              </w:rPr>
            </w:pPr>
            <w:r w:rsidRPr="00AA3EA7">
              <w:rPr>
                <w:rFonts w:ascii="Mulish" w:hAnsi="Mulish" w:cs="Arial"/>
                <w:color w:val="4B4B4B" w:themeColor="text2" w:themeShade="80"/>
              </w:rPr>
              <w:t>Applicant’s Name:</w:t>
            </w:r>
          </w:p>
        </w:tc>
        <w:tc>
          <w:tcPr>
            <w:tcW w:w="5325" w:type="dxa"/>
            <w:gridSpan w:val="2"/>
          </w:tcPr>
          <w:p w14:paraId="20B20F8F" w14:textId="32060B70" w:rsidR="00222F15" w:rsidRPr="00AA3EA7" w:rsidRDefault="00222F15" w:rsidP="00E6488A">
            <w:pPr>
              <w:rPr>
                <w:rFonts w:ascii="Mulish" w:hAnsi="Mulish" w:cs="Arial"/>
              </w:rPr>
            </w:pPr>
          </w:p>
        </w:tc>
      </w:tr>
      <w:tr w:rsidR="00B907BB" w:rsidRPr="00AA3EA7" w14:paraId="78C39AB2" w14:textId="77777777" w:rsidTr="00CC2A8B">
        <w:tc>
          <w:tcPr>
            <w:tcW w:w="3705" w:type="dxa"/>
          </w:tcPr>
          <w:p w14:paraId="3671A9AD" w14:textId="77777777" w:rsidR="00B907BB" w:rsidRPr="00AA3EA7" w:rsidRDefault="00B907BB" w:rsidP="00E6488A">
            <w:pPr>
              <w:rPr>
                <w:rFonts w:ascii="Mulish" w:hAnsi="Mulish" w:cs="Arial"/>
                <w:color w:val="4B4B4B" w:themeColor="text2" w:themeShade="80"/>
              </w:rPr>
            </w:pPr>
            <w:r w:rsidRPr="00AA3EA7">
              <w:rPr>
                <w:rFonts w:ascii="Mulish" w:hAnsi="Mulish" w:cs="Arial"/>
                <w:color w:val="4B4B4B" w:themeColor="text2" w:themeShade="80"/>
              </w:rPr>
              <w:t>Name of Line Manager:</w:t>
            </w:r>
          </w:p>
        </w:tc>
        <w:tc>
          <w:tcPr>
            <w:tcW w:w="5325" w:type="dxa"/>
            <w:gridSpan w:val="2"/>
          </w:tcPr>
          <w:p w14:paraId="418725D8" w14:textId="71DABDD5" w:rsidR="00B907BB" w:rsidRPr="00AA3EA7" w:rsidRDefault="00B907BB" w:rsidP="00E6488A">
            <w:pPr>
              <w:rPr>
                <w:rFonts w:ascii="Mulish" w:hAnsi="Mulish" w:cs="Arial"/>
              </w:rPr>
            </w:pPr>
          </w:p>
        </w:tc>
      </w:tr>
      <w:tr w:rsidR="00B907BB" w:rsidRPr="00AA3EA7" w14:paraId="4B440A7A" w14:textId="77777777" w:rsidTr="00CC2A8B">
        <w:tc>
          <w:tcPr>
            <w:tcW w:w="3705" w:type="dxa"/>
          </w:tcPr>
          <w:p w14:paraId="03128698" w14:textId="77777777" w:rsidR="00B907BB" w:rsidRPr="00AA3EA7" w:rsidRDefault="00B907BB" w:rsidP="00E6488A">
            <w:pPr>
              <w:rPr>
                <w:rFonts w:ascii="Mulish" w:hAnsi="Mulish" w:cs="Arial"/>
                <w:color w:val="4B4B4B" w:themeColor="text2" w:themeShade="80"/>
              </w:rPr>
            </w:pPr>
            <w:r w:rsidRPr="00AA3EA7">
              <w:rPr>
                <w:rFonts w:ascii="Mulish" w:hAnsi="Mulish" w:cs="Arial"/>
                <w:color w:val="4B4B4B" w:themeColor="text2" w:themeShade="80"/>
              </w:rPr>
              <w:t>Title of Training Activity:</w:t>
            </w:r>
          </w:p>
        </w:tc>
        <w:tc>
          <w:tcPr>
            <w:tcW w:w="5325" w:type="dxa"/>
            <w:gridSpan w:val="2"/>
          </w:tcPr>
          <w:p w14:paraId="78C2264B" w14:textId="06414711" w:rsidR="00B907BB" w:rsidRPr="00AA3EA7" w:rsidRDefault="00B9577B" w:rsidP="00E6488A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>Future Fit Leadership: Coaching in Action</w:t>
            </w:r>
          </w:p>
        </w:tc>
      </w:tr>
      <w:tr w:rsidR="00B907BB" w:rsidRPr="00AA3EA7" w14:paraId="4D13A089" w14:textId="77777777" w:rsidTr="00CC2A8B">
        <w:tc>
          <w:tcPr>
            <w:tcW w:w="3705" w:type="dxa"/>
          </w:tcPr>
          <w:p w14:paraId="0C52C536" w14:textId="77777777" w:rsidR="00B907BB" w:rsidRPr="00AA3EA7" w:rsidRDefault="00B907BB" w:rsidP="00E6488A">
            <w:pPr>
              <w:rPr>
                <w:rFonts w:ascii="Mulish" w:hAnsi="Mulish" w:cs="Arial"/>
                <w:color w:val="4B4B4B" w:themeColor="text2" w:themeShade="80"/>
              </w:rPr>
            </w:pPr>
            <w:r w:rsidRPr="00AA3EA7">
              <w:rPr>
                <w:rFonts w:ascii="Mulish" w:hAnsi="Mulish" w:cs="Arial"/>
                <w:color w:val="4B4B4B" w:themeColor="text2" w:themeShade="80"/>
              </w:rPr>
              <w:t>Date/s of Training:</w:t>
            </w:r>
          </w:p>
        </w:tc>
        <w:tc>
          <w:tcPr>
            <w:tcW w:w="5325" w:type="dxa"/>
            <w:gridSpan w:val="2"/>
          </w:tcPr>
          <w:p w14:paraId="35F24A96" w14:textId="77777777" w:rsidR="00C47543" w:rsidRPr="00AA3EA7" w:rsidRDefault="003121FB" w:rsidP="00E6488A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March 2026 </w:t>
            </w:r>
            <w:r w:rsidR="00B907BB" w:rsidRPr="00AA3EA7">
              <w:rPr>
                <w:rFonts w:ascii="Mulish" w:hAnsi="Mulish" w:cs="Arial"/>
              </w:rPr>
              <w:t>-</w:t>
            </w:r>
            <w:r w:rsidR="00F15773"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t>July 2026</w:t>
            </w:r>
            <w:r w:rsidR="0070062C" w:rsidRPr="00AA3EA7">
              <w:rPr>
                <w:rFonts w:ascii="Mulish" w:hAnsi="Mulish" w:cs="Arial"/>
              </w:rPr>
              <w:t xml:space="preserve">. </w:t>
            </w:r>
            <w:r w:rsidR="001A1C73" w:rsidRPr="00AA3EA7">
              <w:rPr>
                <w:rFonts w:ascii="Mulish" w:hAnsi="Mulish" w:cs="Arial"/>
              </w:rPr>
              <w:t xml:space="preserve"> </w:t>
            </w:r>
          </w:p>
          <w:p w14:paraId="5E6468C1" w14:textId="0D9E9963" w:rsidR="00B907BB" w:rsidRPr="00AA3EA7" w:rsidRDefault="001A1C73" w:rsidP="00E6488A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There are 9 </w:t>
            </w:r>
            <w:r w:rsidR="00B53219" w:rsidRPr="00AA3EA7">
              <w:rPr>
                <w:rFonts w:ascii="Mulish" w:hAnsi="Mulish" w:cs="Arial"/>
              </w:rPr>
              <w:t>sessions:</w:t>
            </w:r>
            <w:r w:rsidRPr="00AA3EA7">
              <w:rPr>
                <w:rFonts w:ascii="Mulish" w:hAnsi="Mulish" w:cs="Arial"/>
              </w:rPr>
              <w:t xml:space="preserve"> a</w:t>
            </w:r>
            <w:r w:rsidR="0081095F" w:rsidRPr="00AA3EA7">
              <w:rPr>
                <w:rFonts w:ascii="Mulish" w:hAnsi="Mulish" w:cs="Arial"/>
              </w:rPr>
              <w:t xml:space="preserve"> 2hr </w:t>
            </w:r>
            <w:r w:rsidRPr="00AA3EA7">
              <w:rPr>
                <w:rFonts w:ascii="Mulish" w:hAnsi="Mulish" w:cs="Arial"/>
              </w:rPr>
              <w:t xml:space="preserve">engagement session, </w:t>
            </w:r>
            <w:r w:rsidR="00B35633" w:rsidRPr="00AA3EA7">
              <w:rPr>
                <w:rFonts w:ascii="Mulish" w:hAnsi="Mulish" w:cs="Arial"/>
              </w:rPr>
              <w:t>6</w:t>
            </w:r>
            <w:r w:rsidR="0081095F" w:rsidRPr="00AA3EA7">
              <w:rPr>
                <w:rFonts w:ascii="Mulish" w:hAnsi="Mulish" w:cs="Arial"/>
              </w:rPr>
              <w:t xml:space="preserve"> x 4hr m</w:t>
            </w:r>
            <w:r w:rsidR="00B35633" w:rsidRPr="00AA3EA7">
              <w:rPr>
                <w:rFonts w:ascii="Mulish" w:hAnsi="Mulish" w:cs="Arial"/>
              </w:rPr>
              <w:t xml:space="preserve">odules and 2 x </w:t>
            </w:r>
            <w:r w:rsidR="0081095F" w:rsidRPr="00AA3EA7">
              <w:rPr>
                <w:rFonts w:ascii="Mulish" w:hAnsi="Mulish" w:cs="Arial"/>
              </w:rPr>
              <w:t xml:space="preserve">2hr </w:t>
            </w:r>
            <w:r w:rsidR="00B53219" w:rsidRPr="00AA3EA7">
              <w:rPr>
                <w:rFonts w:ascii="Mulish" w:hAnsi="Mulish" w:cs="Arial"/>
              </w:rPr>
              <w:t>l</w:t>
            </w:r>
            <w:r w:rsidR="00B35633" w:rsidRPr="00AA3EA7">
              <w:rPr>
                <w:rFonts w:ascii="Mulish" w:hAnsi="Mulish" w:cs="Arial"/>
              </w:rPr>
              <w:t xml:space="preserve">eadership </w:t>
            </w:r>
            <w:r w:rsidR="00B53219" w:rsidRPr="00AA3EA7">
              <w:rPr>
                <w:rFonts w:ascii="Mulish" w:hAnsi="Mulish" w:cs="Arial"/>
              </w:rPr>
              <w:t>r</w:t>
            </w:r>
            <w:r w:rsidR="00B35633" w:rsidRPr="00AA3EA7">
              <w:rPr>
                <w:rFonts w:ascii="Mulish" w:hAnsi="Mulish" w:cs="Arial"/>
              </w:rPr>
              <w:t xml:space="preserve">eflection </w:t>
            </w:r>
            <w:r w:rsidR="0081095F" w:rsidRPr="00AA3EA7">
              <w:rPr>
                <w:rFonts w:ascii="Mulish" w:hAnsi="Mulish" w:cs="Arial"/>
              </w:rPr>
              <w:t>s</w:t>
            </w:r>
            <w:r w:rsidR="00B35633" w:rsidRPr="00AA3EA7">
              <w:rPr>
                <w:rFonts w:ascii="Mulish" w:hAnsi="Mulish" w:cs="Arial"/>
              </w:rPr>
              <w:t>essions</w:t>
            </w:r>
          </w:p>
        </w:tc>
      </w:tr>
      <w:tr w:rsidR="00B907BB" w:rsidRPr="00AA3EA7" w14:paraId="407F53A7" w14:textId="77777777" w:rsidTr="00CC2A8B">
        <w:tc>
          <w:tcPr>
            <w:tcW w:w="3705" w:type="dxa"/>
          </w:tcPr>
          <w:p w14:paraId="05027B3E" w14:textId="77777777" w:rsidR="00B907BB" w:rsidRPr="00AA3EA7" w:rsidRDefault="00B907BB" w:rsidP="00E6488A">
            <w:pPr>
              <w:rPr>
                <w:rFonts w:ascii="Mulish" w:hAnsi="Mulish" w:cs="Arial"/>
                <w:color w:val="4B4B4B" w:themeColor="text2" w:themeShade="80"/>
              </w:rPr>
            </w:pPr>
            <w:r w:rsidRPr="00AA3EA7">
              <w:rPr>
                <w:rFonts w:ascii="Mulish" w:hAnsi="Mulish" w:cs="Arial"/>
                <w:color w:val="4B4B4B" w:themeColor="text2" w:themeShade="80"/>
              </w:rPr>
              <w:t>Training Provider:</w:t>
            </w:r>
          </w:p>
        </w:tc>
        <w:tc>
          <w:tcPr>
            <w:tcW w:w="5325" w:type="dxa"/>
            <w:gridSpan w:val="2"/>
          </w:tcPr>
          <w:p w14:paraId="4B3EBA56" w14:textId="5CC52345" w:rsidR="00B907BB" w:rsidRPr="00AA3EA7" w:rsidRDefault="008D6DDD" w:rsidP="00E6488A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>Ambito Partners</w:t>
            </w:r>
          </w:p>
        </w:tc>
      </w:tr>
      <w:tr w:rsidR="00B907BB" w:rsidRPr="00AA3EA7" w14:paraId="01F04B88" w14:textId="77777777" w:rsidTr="00CC2A8B">
        <w:tc>
          <w:tcPr>
            <w:tcW w:w="3705" w:type="dxa"/>
          </w:tcPr>
          <w:p w14:paraId="6FB90269" w14:textId="77777777" w:rsidR="00B907BB" w:rsidRPr="00AA3EA7" w:rsidRDefault="00B907BB" w:rsidP="00E6488A">
            <w:pPr>
              <w:rPr>
                <w:rFonts w:ascii="Mulish" w:hAnsi="Mulish" w:cs="Arial"/>
                <w:color w:val="4B4B4B" w:themeColor="text2" w:themeShade="80"/>
              </w:rPr>
            </w:pPr>
            <w:r w:rsidRPr="00AA3EA7">
              <w:rPr>
                <w:rFonts w:ascii="Mulish" w:hAnsi="Mulish" w:cs="Arial"/>
                <w:color w:val="4B4B4B" w:themeColor="text2" w:themeShade="80"/>
              </w:rPr>
              <w:t>Venue for Training:</w:t>
            </w:r>
          </w:p>
        </w:tc>
        <w:tc>
          <w:tcPr>
            <w:tcW w:w="5325" w:type="dxa"/>
            <w:gridSpan w:val="2"/>
          </w:tcPr>
          <w:p w14:paraId="279E60B2" w14:textId="064F1FB1" w:rsidR="00B907BB" w:rsidRPr="00AA3EA7" w:rsidRDefault="00B35633" w:rsidP="00E6488A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All </w:t>
            </w:r>
            <w:r w:rsidR="003121FB" w:rsidRPr="00AA3EA7">
              <w:rPr>
                <w:rFonts w:ascii="Mulish" w:hAnsi="Mulish" w:cs="Arial"/>
              </w:rPr>
              <w:t>Online</w:t>
            </w:r>
            <w:r w:rsidR="0081095F" w:rsidRPr="00AA3EA7">
              <w:rPr>
                <w:rFonts w:ascii="Mulish" w:hAnsi="Mulish" w:cs="Arial"/>
              </w:rPr>
              <w:t xml:space="preserve"> (via Zoom)</w:t>
            </w:r>
          </w:p>
        </w:tc>
      </w:tr>
      <w:tr w:rsidR="00B907BB" w:rsidRPr="00AA3EA7" w14:paraId="14F65221" w14:textId="77777777" w:rsidTr="00CC2A8B">
        <w:tc>
          <w:tcPr>
            <w:tcW w:w="3705" w:type="dxa"/>
          </w:tcPr>
          <w:p w14:paraId="7A8E6317" w14:textId="77777777" w:rsidR="00B907BB" w:rsidRPr="00AA3EA7" w:rsidRDefault="00B907BB" w:rsidP="00E6488A">
            <w:pPr>
              <w:rPr>
                <w:rFonts w:ascii="Mulish" w:hAnsi="Mulish" w:cs="Arial"/>
                <w:color w:val="4B4B4B" w:themeColor="text2" w:themeShade="80"/>
              </w:rPr>
            </w:pPr>
            <w:r w:rsidRPr="00AA3EA7">
              <w:rPr>
                <w:rFonts w:ascii="Mulish" w:hAnsi="Mulish" w:cs="Arial"/>
                <w:color w:val="4B4B4B" w:themeColor="text2" w:themeShade="80"/>
              </w:rPr>
              <w:t>Value of Funding Applied for:</w:t>
            </w:r>
          </w:p>
        </w:tc>
        <w:tc>
          <w:tcPr>
            <w:tcW w:w="5325" w:type="dxa"/>
            <w:gridSpan w:val="2"/>
          </w:tcPr>
          <w:p w14:paraId="437C5C86" w14:textId="753EA0C5" w:rsidR="00B907BB" w:rsidRPr="00AA3EA7" w:rsidRDefault="008D6DDD" w:rsidP="00E6488A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>£</w:t>
            </w:r>
            <w:r w:rsidR="00B35633" w:rsidRPr="00AA3EA7">
              <w:rPr>
                <w:rFonts w:ascii="Mulish" w:hAnsi="Mulish" w:cs="Arial"/>
              </w:rPr>
              <w:t>2,200 plus</w:t>
            </w:r>
            <w:r w:rsidR="00B907BB" w:rsidRPr="00AA3EA7">
              <w:rPr>
                <w:rFonts w:ascii="Mulish" w:hAnsi="Mulish" w:cs="Arial"/>
              </w:rPr>
              <w:t xml:space="preserve"> VAT</w:t>
            </w:r>
            <w:r w:rsidRPr="00AA3EA7">
              <w:rPr>
                <w:rFonts w:ascii="Mulish" w:hAnsi="Mulish" w:cs="Arial"/>
              </w:rPr>
              <w:t xml:space="preserve"> </w:t>
            </w:r>
          </w:p>
        </w:tc>
      </w:tr>
      <w:tr w:rsidR="00B907BB" w:rsidRPr="00AA3EA7" w14:paraId="4E90289D" w14:textId="77777777" w:rsidTr="00CC2A8B">
        <w:tc>
          <w:tcPr>
            <w:tcW w:w="9030" w:type="dxa"/>
            <w:gridSpan w:val="3"/>
          </w:tcPr>
          <w:p w14:paraId="571B4875" w14:textId="77777777" w:rsidR="00E709ED" w:rsidRPr="00AA3EA7" w:rsidRDefault="00B907BB" w:rsidP="00E6488A">
            <w:pPr>
              <w:rPr>
                <w:rFonts w:ascii="Mulish" w:hAnsi="Mulish" w:cs="Arial"/>
                <w:b/>
                <w:bCs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 xml:space="preserve">What specific </w:t>
            </w:r>
            <w:r w:rsidR="00771247"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>aspect of your leadership</w:t>
            </w:r>
            <w:r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 xml:space="preserve"> do you intend to improve? Please name it and </w:t>
            </w:r>
            <w:r w:rsidR="005D5AAF"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>describe how achieving it will en</w:t>
            </w:r>
            <w:r w:rsidR="002932F1"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>h</w:t>
            </w:r>
            <w:r w:rsidR="005D5AAF"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 xml:space="preserve">ance your leadership and </w:t>
            </w:r>
            <w:r w:rsidR="002932F1"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>contribution</w:t>
            </w:r>
            <w:r w:rsidR="005D5AAF"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 xml:space="preserve"> to the orga</w:t>
            </w:r>
            <w:r w:rsidR="002932F1"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>nisation</w:t>
            </w:r>
            <w:r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>:</w:t>
            </w:r>
            <w:r w:rsidR="00E709ED"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 xml:space="preserve">  </w:t>
            </w:r>
          </w:p>
          <w:p w14:paraId="48B98079" w14:textId="3D1B305E" w:rsidR="00B907BB" w:rsidRPr="00AA3EA7" w:rsidRDefault="00E709ED" w:rsidP="00E6488A">
            <w:pPr>
              <w:rPr>
                <w:rFonts w:ascii="Mulish" w:hAnsi="Mulish" w:cs="Arial"/>
                <w:b/>
                <w:bCs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>For example:</w:t>
            </w:r>
          </w:p>
          <w:p w14:paraId="07983458" w14:textId="77777777" w:rsidR="00155BE5" w:rsidRPr="00AA3EA7" w:rsidRDefault="00E709ED" w:rsidP="00445100">
            <w:pPr>
              <w:spacing w:after="0" w:line="240" w:lineRule="auto"/>
              <w:rPr>
                <w:rFonts w:ascii="Mulish" w:hAnsi="Mulish" w:cs="Arial"/>
                <w:b/>
                <w:bCs/>
                <w:i/>
                <w:iCs/>
              </w:rPr>
            </w:pPr>
            <w:r w:rsidRPr="00AA3EA7">
              <w:rPr>
                <w:rFonts w:ascii="Mulish" w:hAnsi="Mulish" w:cs="Arial"/>
                <w:b/>
                <w:bCs/>
                <w:i/>
                <w:iCs/>
              </w:rPr>
              <w:t xml:space="preserve">I want to improve my </w:t>
            </w:r>
            <w:r w:rsidR="0027116D" w:rsidRPr="00AA3EA7">
              <w:rPr>
                <w:rFonts w:ascii="Mulish" w:hAnsi="Mulish" w:cs="Arial"/>
                <w:b/>
                <w:bCs/>
                <w:i/>
                <w:iCs/>
              </w:rPr>
              <w:t>effectiveness as a leader and improve my level of influence within my team</w:t>
            </w:r>
            <w:r w:rsidR="00155BE5" w:rsidRPr="00AA3EA7">
              <w:rPr>
                <w:rFonts w:ascii="Mulish" w:hAnsi="Mulish" w:cs="Arial"/>
                <w:b/>
                <w:bCs/>
                <w:i/>
                <w:iCs/>
              </w:rPr>
              <w:t xml:space="preserve"> and the wider organisation.  </w:t>
            </w:r>
          </w:p>
          <w:p w14:paraId="28EE54AF" w14:textId="77777777" w:rsidR="00445100" w:rsidRPr="00AA3EA7" w:rsidRDefault="00445100" w:rsidP="00445100">
            <w:pPr>
              <w:spacing w:after="0" w:line="240" w:lineRule="auto"/>
              <w:rPr>
                <w:rFonts w:ascii="Mulish" w:hAnsi="Mulish" w:cs="Arial"/>
                <w:b/>
                <w:bCs/>
                <w:i/>
                <w:iCs/>
              </w:rPr>
            </w:pPr>
          </w:p>
          <w:p w14:paraId="218863E8" w14:textId="0D08F00E" w:rsidR="005A0853" w:rsidRPr="00AA3EA7" w:rsidRDefault="002932F1" w:rsidP="00445100">
            <w:pPr>
              <w:spacing w:after="0" w:line="240" w:lineRule="auto"/>
              <w:rPr>
                <w:rFonts w:ascii="Mulish" w:hAnsi="Mulish" w:cs="Arial"/>
                <w:i/>
                <w:iCs/>
              </w:rPr>
            </w:pPr>
            <w:r w:rsidRPr="00AA3EA7">
              <w:rPr>
                <w:rFonts w:ascii="Mulish" w:hAnsi="Mulish" w:cs="Arial"/>
                <w:i/>
                <w:iCs/>
              </w:rPr>
              <w:t>This programme will enha</w:t>
            </w:r>
            <w:r w:rsidR="00603E8F" w:rsidRPr="00AA3EA7">
              <w:rPr>
                <w:rFonts w:ascii="Mulish" w:hAnsi="Mulish" w:cs="Arial"/>
                <w:i/>
                <w:iCs/>
              </w:rPr>
              <w:t>n</w:t>
            </w:r>
            <w:r w:rsidRPr="00AA3EA7">
              <w:rPr>
                <w:rFonts w:ascii="Mulish" w:hAnsi="Mulish" w:cs="Arial"/>
                <w:i/>
                <w:iCs/>
              </w:rPr>
              <w:t xml:space="preserve">ce my </w:t>
            </w:r>
            <w:r w:rsidR="00603E8F" w:rsidRPr="00AA3EA7">
              <w:rPr>
                <w:rFonts w:ascii="Mulish" w:hAnsi="Mulish" w:cs="Arial"/>
                <w:i/>
                <w:iCs/>
              </w:rPr>
              <w:t>communication skills</w:t>
            </w:r>
            <w:r w:rsidR="00631B16" w:rsidRPr="00AA3EA7">
              <w:rPr>
                <w:rFonts w:ascii="Mulish" w:hAnsi="Mulish" w:cs="Arial"/>
                <w:i/>
                <w:iCs/>
              </w:rPr>
              <w:t>,</w:t>
            </w:r>
            <w:r w:rsidR="003820B2" w:rsidRPr="00AA3EA7">
              <w:rPr>
                <w:rFonts w:ascii="Mulish" w:hAnsi="Mulish" w:cs="Arial"/>
                <w:i/>
                <w:iCs/>
              </w:rPr>
              <w:t xml:space="preserve"> i</w:t>
            </w:r>
            <w:r w:rsidR="00631B16" w:rsidRPr="00AA3EA7">
              <w:rPr>
                <w:rFonts w:ascii="Mulish" w:hAnsi="Mulish" w:cs="Arial"/>
                <w:i/>
                <w:iCs/>
              </w:rPr>
              <w:t xml:space="preserve">ncrease my confidence working with team members, </w:t>
            </w:r>
            <w:r w:rsidR="003820B2" w:rsidRPr="00AA3EA7">
              <w:rPr>
                <w:rFonts w:ascii="Mulish" w:hAnsi="Mulish" w:cs="Arial"/>
                <w:i/>
                <w:iCs/>
              </w:rPr>
              <w:t xml:space="preserve">collaborating with </w:t>
            </w:r>
            <w:r w:rsidR="00631B16" w:rsidRPr="00AA3EA7">
              <w:rPr>
                <w:rFonts w:ascii="Mulish" w:hAnsi="Mulish" w:cs="Arial"/>
                <w:i/>
                <w:iCs/>
              </w:rPr>
              <w:t>colleagues and</w:t>
            </w:r>
            <w:r w:rsidR="003820B2" w:rsidRPr="00AA3EA7">
              <w:rPr>
                <w:rFonts w:ascii="Mulish" w:hAnsi="Mulish" w:cs="Arial"/>
                <w:i/>
                <w:iCs/>
              </w:rPr>
              <w:t xml:space="preserve"> reporting to my </w:t>
            </w:r>
            <w:r w:rsidR="009A09A4" w:rsidRPr="00AA3EA7">
              <w:rPr>
                <w:rFonts w:ascii="Mulish" w:hAnsi="Mulish" w:cs="Arial"/>
                <w:i/>
                <w:iCs/>
              </w:rPr>
              <w:t>management.</w:t>
            </w:r>
            <w:r w:rsidR="00631B16" w:rsidRPr="00AA3EA7">
              <w:rPr>
                <w:rFonts w:ascii="Mulish" w:hAnsi="Mulish" w:cs="Arial"/>
                <w:i/>
                <w:iCs/>
              </w:rPr>
              <w:t xml:space="preserve">  </w:t>
            </w:r>
            <w:r w:rsidR="00603E8F" w:rsidRPr="00AA3EA7">
              <w:rPr>
                <w:rFonts w:ascii="Mulish" w:hAnsi="Mulish" w:cs="Arial"/>
                <w:i/>
                <w:iCs/>
              </w:rPr>
              <w:t xml:space="preserve"> </w:t>
            </w:r>
            <w:r w:rsidR="00F17F8A" w:rsidRPr="00AA3EA7">
              <w:rPr>
                <w:rFonts w:ascii="Mulish" w:hAnsi="Mulish" w:cs="Arial"/>
                <w:i/>
                <w:iCs/>
              </w:rPr>
              <w:t xml:space="preserve">Improving my relationship </w:t>
            </w:r>
            <w:r w:rsidR="004E6CA7" w:rsidRPr="00AA3EA7">
              <w:rPr>
                <w:rFonts w:ascii="Mulish" w:hAnsi="Mulish" w:cs="Arial"/>
                <w:i/>
                <w:iCs/>
              </w:rPr>
              <w:t xml:space="preserve">and rapport </w:t>
            </w:r>
            <w:r w:rsidR="00F17F8A" w:rsidRPr="00AA3EA7">
              <w:rPr>
                <w:rFonts w:ascii="Mulish" w:hAnsi="Mulish" w:cs="Arial"/>
                <w:i/>
                <w:iCs/>
              </w:rPr>
              <w:t>building</w:t>
            </w:r>
            <w:r w:rsidR="004E6CA7" w:rsidRPr="00AA3EA7">
              <w:rPr>
                <w:rFonts w:ascii="Mulish" w:hAnsi="Mulish" w:cs="Arial"/>
                <w:i/>
                <w:iCs/>
              </w:rPr>
              <w:t xml:space="preserve"> will</w:t>
            </w:r>
            <w:r w:rsidR="00603E8F" w:rsidRPr="00AA3EA7">
              <w:rPr>
                <w:rFonts w:ascii="Mulish" w:hAnsi="Mulish" w:cs="Arial"/>
                <w:i/>
                <w:iCs/>
              </w:rPr>
              <w:t xml:space="preserve"> enable me to </w:t>
            </w:r>
            <w:r w:rsidR="00BC0AB0" w:rsidRPr="00AA3EA7">
              <w:rPr>
                <w:rFonts w:ascii="Mulish" w:hAnsi="Mulish" w:cs="Arial"/>
                <w:i/>
                <w:iCs/>
              </w:rPr>
              <w:t xml:space="preserve">be a more effective and influential leader both </w:t>
            </w:r>
            <w:r w:rsidR="004E6CA7" w:rsidRPr="00AA3EA7">
              <w:rPr>
                <w:rFonts w:ascii="Mulish" w:hAnsi="Mulish" w:cs="Arial"/>
                <w:i/>
                <w:iCs/>
              </w:rPr>
              <w:t>within my team</w:t>
            </w:r>
            <w:r w:rsidR="00BC0AB0" w:rsidRPr="00AA3EA7">
              <w:rPr>
                <w:rFonts w:ascii="Mulish" w:hAnsi="Mulish" w:cs="Arial"/>
                <w:i/>
                <w:iCs/>
              </w:rPr>
              <w:t xml:space="preserve"> and within the wider organ</w:t>
            </w:r>
            <w:r w:rsidR="00E709ED" w:rsidRPr="00AA3EA7">
              <w:rPr>
                <w:rFonts w:ascii="Mulish" w:hAnsi="Mulish" w:cs="Arial"/>
                <w:i/>
                <w:iCs/>
              </w:rPr>
              <w:t>isation.</w:t>
            </w:r>
            <w:r w:rsidR="00B907BB" w:rsidRPr="00AA3EA7">
              <w:rPr>
                <w:rFonts w:ascii="Mulish" w:hAnsi="Mulish" w:cs="Arial"/>
                <w:i/>
                <w:iCs/>
              </w:rPr>
              <w:t xml:space="preserve">  </w:t>
            </w:r>
          </w:p>
          <w:p w14:paraId="03090B73" w14:textId="77777777" w:rsidR="00445100" w:rsidRPr="00AA3EA7" w:rsidRDefault="00445100" w:rsidP="00445100">
            <w:pPr>
              <w:spacing w:after="0" w:line="240" w:lineRule="auto"/>
              <w:rPr>
                <w:rFonts w:ascii="Mulish" w:hAnsi="Mulish" w:cs="Arial"/>
                <w:i/>
                <w:iCs/>
              </w:rPr>
            </w:pPr>
          </w:p>
          <w:p w14:paraId="07D69F48" w14:textId="77777777" w:rsidR="00B907BB" w:rsidRPr="00AA3EA7" w:rsidRDefault="00465AC0" w:rsidP="00445100">
            <w:pPr>
              <w:pStyle w:val="paragraph"/>
              <w:spacing w:before="0" w:beforeAutospacing="0" w:after="0" w:afterAutospacing="0"/>
              <w:textAlignment w:val="baseline"/>
              <w:rPr>
                <w:rFonts w:ascii="Mulish" w:hAnsi="Mulish" w:cs="Arial"/>
                <w:i/>
                <w:iCs/>
                <w:sz w:val="22"/>
                <w:szCs w:val="22"/>
              </w:rPr>
            </w:pPr>
            <w:r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 xml:space="preserve">This training will </w:t>
            </w:r>
            <w:r w:rsidR="00B00994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 xml:space="preserve">provide me with the opportunity to practice my leadership coaching skills, </w:t>
            </w:r>
            <w:r w:rsidR="00A40CEB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>enabling me to</w:t>
            </w:r>
            <w:r w:rsidR="00B00994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 xml:space="preserve"> listen </w:t>
            </w:r>
            <w:r w:rsidR="00FD046F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>more, understand more and motivate more</w:t>
            </w:r>
            <w:r w:rsidR="00475196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 xml:space="preserve"> whilst setting clear</w:t>
            </w:r>
            <w:r w:rsidR="00862CB9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>, achievable</w:t>
            </w:r>
            <w:r w:rsidR="00475196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 xml:space="preserve"> and measurable </w:t>
            </w:r>
            <w:r w:rsidR="00862CB9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>outcomes that are aligned to the motivation of the people I lead and the orga</w:t>
            </w:r>
            <w:r w:rsidR="00A40CEB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>nisation I work for.</w:t>
            </w:r>
            <w:r w:rsidR="00862CB9" w:rsidRPr="00AA3EA7">
              <w:rPr>
                <w:rFonts w:ascii="Mulish" w:hAnsi="Mulish" w:cs="Arial"/>
                <w:i/>
                <w:iCs/>
                <w:sz w:val="22"/>
                <w:szCs w:val="22"/>
              </w:rPr>
              <w:t xml:space="preserve">  </w:t>
            </w:r>
          </w:p>
          <w:p w14:paraId="00A17EF5" w14:textId="7E02E737" w:rsidR="00445100" w:rsidRPr="00AA3EA7" w:rsidRDefault="00445100" w:rsidP="00445100">
            <w:pPr>
              <w:pStyle w:val="paragraph"/>
              <w:spacing w:before="0" w:beforeAutospacing="0" w:after="0" w:afterAutospacing="0"/>
              <w:textAlignment w:val="baseline"/>
              <w:rPr>
                <w:rFonts w:ascii="Mulish" w:hAnsi="Mulish" w:cs="Arial"/>
                <w:i/>
                <w:iCs/>
                <w:sz w:val="22"/>
                <w:szCs w:val="22"/>
              </w:rPr>
            </w:pPr>
          </w:p>
        </w:tc>
      </w:tr>
      <w:tr w:rsidR="00B907BB" w:rsidRPr="00AA3EA7" w14:paraId="4C8A53A4" w14:textId="77777777" w:rsidTr="00CC2A8B">
        <w:tc>
          <w:tcPr>
            <w:tcW w:w="9030" w:type="dxa"/>
            <w:gridSpan w:val="3"/>
          </w:tcPr>
          <w:p w14:paraId="07309D7B" w14:textId="77777777" w:rsidR="00B907BB" w:rsidRPr="00AA3EA7" w:rsidRDefault="00B907BB" w:rsidP="00E6488A">
            <w:pPr>
              <w:rPr>
                <w:rFonts w:ascii="Mulish" w:hAnsi="Mulish" w:cs="Arial"/>
                <w:b/>
                <w:bCs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>Please give a mark out of 10 for your current knowledge/skill in this area:</w:t>
            </w:r>
          </w:p>
          <w:p w14:paraId="65AA2CEC" w14:textId="1870CD5A" w:rsidR="00445100" w:rsidRPr="00AA3EA7" w:rsidRDefault="00445100" w:rsidP="00E6488A">
            <w:pPr>
              <w:rPr>
                <w:rFonts w:ascii="Mulish" w:hAnsi="Mulish" w:cs="Arial"/>
                <w:b/>
                <w:bCs/>
                <w:color w:val="0F2C2B" w:themeColor="accent1" w:themeShade="80"/>
              </w:rPr>
            </w:pPr>
          </w:p>
        </w:tc>
      </w:tr>
      <w:tr w:rsidR="00B907BB" w:rsidRPr="00AA3EA7" w14:paraId="797776C1" w14:textId="77777777" w:rsidTr="00AA3EA7">
        <w:trPr>
          <w:trHeight w:val="7016"/>
        </w:trPr>
        <w:tc>
          <w:tcPr>
            <w:tcW w:w="9030" w:type="dxa"/>
            <w:gridSpan w:val="3"/>
          </w:tcPr>
          <w:p w14:paraId="71B7A8B8" w14:textId="77777777" w:rsidR="00B907BB" w:rsidRPr="00AA3EA7" w:rsidRDefault="00B907BB" w:rsidP="00E02ABA">
            <w:pPr>
              <w:rPr>
                <w:rFonts w:ascii="Mulish" w:hAnsi="Mulish" w:cs="Arial"/>
                <w:b/>
                <w:bCs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lastRenderedPageBreak/>
              <w:t>What do you expect to learn as a result of the training?</w:t>
            </w:r>
          </w:p>
          <w:p w14:paraId="7093DD56" w14:textId="2D45D85A" w:rsidR="00084E5E" w:rsidRPr="00AA3EA7" w:rsidRDefault="00084E5E" w:rsidP="00084E5E">
            <w:pPr>
              <w:pStyle w:val="font8"/>
              <w:numPr>
                <w:ilvl w:val="0"/>
                <w:numId w:val="12"/>
              </w:numPr>
              <w:spacing w:before="0" w:beforeAutospacing="0" w:after="0" w:afterAutospacing="0" w:line="336" w:lineRule="atLeast"/>
              <w:textAlignment w:val="baseline"/>
              <w:rPr>
                <w:rFonts w:ascii="Mulish" w:hAnsi="Mulish"/>
                <w:color w:val="000000"/>
                <w:sz w:val="22"/>
                <w:szCs w:val="22"/>
              </w:rPr>
            </w:pPr>
            <w:r w:rsidRPr="00AA3EA7">
              <w:rPr>
                <w:rFonts w:ascii="Mulish" w:hAnsi="Mulish"/>
                <w:color w:val="000000"/>
                <w:sz w:val="22"/>
                <w:szCs w:val="22"/>
              </w:rPr>
              <w:t>An i</w:t>
            </w:r>
            <w:r w:rsidRPr="00AA3EA7">
              <w:rPr>
                <w:rFonts w:ascii="Mulish" w:hAnsi="Mulish"/>
                <w:color w:val="000000"/>
                <w:sz w:val="22"/>
                <w:szCs w:val="22"/>
              </w:rPr>
              <w:t>mprove</w:t>
            </w:r>
            <w:r w:rsidRPr="00AA3EA7">
              <w:rPr>
                <w:rFonts w:ascii="Mulish" w:hAnsi="Mulish"/>
                <w:color w:val="000000"/>
                <w:sz w:val="22"/>
                <w:szCs w:val="22"/>
              </w:rPr>
              <w:t>d</w:t>
            </w:r>
            <w:r w:rsidRPr="00AA3EA7">
              <w:rPr>
                <w:rFonts w:ascii="Mulish" w:hAnsi="Mulish"/>
                <w:color w:val="000000"/>
                <w:sz w:val="22"/>
                <w:szCs w:val="22"/>
              </w:rPr>
              <w:t xml:space="preserve"> ability to manage performance and strengthen engagement</w:t>
            </w:r>
          </w:p>
          <w:p w14:paraId="30A3E9A0" w14:textId="77777777" w:rsidR="00325183" w:rsidRPr="00AA3EA7" w:rsidRDefault="00325183" w:rsidP="00325183">
            <w:pPr>
              <w:pStyle w:val="PlainText"/>
              <w:rPr>
                <w:rFonts w:ascii="Mulish" w:hAnsi="Mulish"/>
                <w:sz w:val="22"/>
                <w:szCs w:val="22"/>
              </w:rPr>
            </w:pPr>
          </w:p>
          <w:p w14:paraId="230A41C8" w14:textId="4E0109F8" w:rsidR="00865474" w:rsidRPr="00AA3EA7" w:rsidRDefault="00865474" w:rsidP="00084E5E">
            <w:pPr>
              <w:pStyle w:val="PlainText"/>
              <w:numPr>
                <w:ilvl w:val="0"/>
                <w:numId w:val="12"/>
              </w:numPr>
              <w:rPr>
                <w:rFonts w:ascii="Mulish" w:hAnsi="Mulish"/>
                <w:sz w:val="22"/>
                <w:szCs w:val="22"/>
              </w:rPr>
            </w:pPr>
            <w:r w:rsidRPr="00AA3EA7">
              <w:rPr>
                <w:rFonts w:ascii="Mulish" w:hAnsi="Mulish"/>
                <w:sz w:val="22"/>
                <w:szCs w:val="22"/>
              </w:rPr>
              <w:t>Improved Leadership</w:t>
            </w:r>
            <w:r w:rsidR="007B1AC6" w:rsidRPr="00AA3EA7">
              <w:rPr>
                <w:rFonts w:ascii="Mulish" w:hAnsi="Mulish"/>
                <w:sz w:val="22"/>
                <w:szCs w:val="22"/>
              </w:rPr>
              <w:t xml:space="preserve"> &amp; coaching skills</w:t>
            </w:r>
            <w:r w:rsidRPr="00AA3EA7">
              <w:rPr>
                <w:rFonts w:ascii="Mulish" w:hAnsi="Mulish"/>
                <w:sz w:val="22"/>
                <w:szCs w:val="22"/>
              </w:rPr>
              <w:t xml:space="preserve">: enhanced ability to lead through coaching, improved capacity to support, develop, and motivate </w:t>
            </w:r>
            <w:r w:rsidR="00587E4C" w:rsidRPr="00AA3EA7">
              <w:rPr>
                <w:rFonts w:ascii="Mulish" w:hAnsi="Mulish"/>
                <w:sz w:val="22"/>
                <w:szCs w:val="22"/>
              </w:rPr>
              <w:t>staff and teams</w:t>
            </w:r>
            <w:r w:rsidRPr="00AA3EA7">
              <w:rPr>
                <w:rFonts w:ascii="Mulish" w:hAnsi="Mulish"/>
                <w:sz w:val="22"/>
                <w:szCs w:val="22"/>
              </w:rPr>
              <w:t xml:space="preserve"> to achieve better results.</w:t>
            </w:r>
          </w:p>
          <w:p w14:paraId="5B8A68AD" w14:textId="77777777" w:rsidR="00865474" w:rsidRPr="00AA3EA7" w:rsidRDefault="00865474" w:rsidP="00325183">
            <w:pPr>
              <w:pStyle w:val="PlainText"/>
              <w:rPr>
                <w:rFonts w:ascii="Mulish" w:hAnsi="Mulish"/>
                <w:sz w:val="22"/>
                <w:szCs w:val="22"/>
              </w:rPr>
            </w:pPr>
          </w:p>
          <w:p w14:paraId="67DE9893" w14:textId="7CE05653" w:rsidR="00865474" w:rsidRPr="00AA3EA7" w:rsidRDefault="00865474" w:rsidP="00084E5E">
            <w:pPr>
              <w:pStyle w:val="PlainText"/>
              <w:numPr>
                <w:ilvl w:val="0"/>
                <w:numId w:val="12"/>
              </w:numPr>
              <w:rPr>
                <w:rFonts w:ascii="Mulish" w:hAnsi="Mulish"/>
                <w:sz w:val="22"/>
                <w:szCs w:val="22"/>
              </w:rPr>
            </w:pPr>
            <w:r w:rsidRPr="00AA3EA7">
              <w:rPr>
                <w:rFonts w:ascii="Mulish" w:hAnsi="Mulish"/>
                <w:sz w:val="22"/>
                <w:szCs w:val="22"/>
              </w:rPr>
              <w:t xml:space="preserve">Coaching skills will help foster stronger working relationships, leading to increased trust and collaboration with </w:t>
            </w:r>
            <w:r w:rsidR="007B1AC6" w:rsidRPr="00AA3EA7">
              <w:rPr>
                <w:rFonts w:ascii="Mulish" w:hAnsi="Mulish"/>
                <w:sz w:val="22"/>
                <w:szCs w:val="22"/>
              </w:rPr>
              <w:t>teams</w:t>
            </w:r>
            <w:r w:rsidR="00637453" w:rsidRPr="00AA3EA7">
              <w:rPr>
                <w:rFonts w:ascii="Mulish" w:hAnsi="Mulish"/>
                <w:sz w:val="22"/>
                <w:szCs w:val="22"/>
              </w:rPr>
              <w:t xml:space="preserve">, managers and </w:t>
            </w:r>
            <w:r w:rsidRPr="00AA3EA7">
              <w:rPr>
                <w:rFonts w:ascii="Mulish" w:hAnsi="Mulish"/>
                <w:sz w:val="22"/>
                <w:szCs w:val="22"/>
              </w:rPr>
              <w:t>stakeholders</w:t>
            </w:r>
          </w:p>
          <w:p w14:paraId="61903689" w14:textId="77777777" w:rsidR="00865474" w:rsidRPr="00AA3EA7" w:rsidRDefault="00865474" w:rsidP="00325183">
            <w:pPr>
              <w:pStyle w:val="PlainText"/>
              <w:rPr>
                <w:rFonts w:ascii="Mulish" w:hAnsi="Mulish"/>
                <w:sz w:val="22"/>
                <w:szCs w:val="22"/>
              </w:rPr>
            </w:pPr>
          </w:p>
          <w:p w14:paraId="44A1A3F3" w14:textId="046CA663" w:rsidR="00E06351" w:rsidRPr="00AA3EA7" w:rsidRDefault="00AC6B38" w:rsidP="00084E5E">
            <w:pPr>
              <w:pStyle w:val="PlainText"/>
              <w:numPr>
                <w:ilvl w:val="0"/>
                <w:numId w:val="12"/>
              </w:numPr>
              <w:rPr>
                <w:rFonts w:ascii="Mulish" w:hAnsi="Mulish"/>
                <w:sz w:val="22"/>
                <w:szCs w:val="22"/>
              </w:rPr>
            </w:pPr>
            <w:r w:rsidRPr="00AA3EA7">
              <w:rPr>
                <w:rFonts w:ascii="Mulish" w:hAnsi="Mulish"/>
                <w:sz w:val="22"/>
                <w:szCs w:val="22"/>
              </w:rPr>
              <w:t>S</w:t>
            </w:r>
            <w:r w:rsidR="00E06351" w:rsidRPr="00AA3EA7">
              <w:rPr>
                <w:rFonts w:ascii="Mulish" w:hAnsi="Mulish"/>
                <w:sz w:val="22"/>
                <w:szCs w:val="22"/>
              </w:rPr>
              <w:t>kills to support a culture of continuous learning and professional development, improving team engagement and efficiency.</w:t>
            </w:r>
          </w:p>
          <w:p w14:paraId="2A728939" w14:textId="77777777" w:rsidR="00A95B73" w:rsidRPr="00AA3EA7" w:rsidRDefault="00A95B73" w:rsidP="00A95B73">
            <w:pPr>
              <w:pStyle w:val="PlainText"/>
              <w:rPr>
                <w:rFonts w:ascii="Mulish" w:hAnsi="Mulish"/>
                <w:sz w:val="22"/>
                <w:szCs w:val="22"/>
              </w:rPr>
            </w:pPr>
          </w:p>
          <w:p w14:paraId="40A1C409" w14:textId="2F7578FB" w:rsidR="006C7E02" w:rsidRPr="00AA3EA7" w:rsidRDefault="00AC6B38" w:rsidP="00084E5E">
            <w:pPr>
              <w:pStyle w:val="PlainText"/>
              <w:numPr>
                <w:ilvl w:val="0"/>
                <w:numId w:val="12"/>
              </w:numPr>
              <w:rPr>
                <w:rFonts w:ascii="Mulish" w:hAnsi="Mulish"/>
                <w:sz w:val="22"/>
                <w:szCs w:val="22"/>
              </w:rPr>
            </w:pPr>
            <w:r w:rsidRPr="00AA3EA7">
              <w:rPr>
                <w:rFonts w:ascii="Mulish" w:hAnsi="Mulish"/>
                <w:sz w:val="22"/>
                <w:szCs w:val="22"/>
              </w:rPr>
              <w:t xml:space="preserve">From the experience of </w:t>
            </w:r>
            <w:r w:rsidR="006C7E02" w:rsidRPr="00AA3EA7">
              <w:rPr>
                <w:rFonts w:ascii="Mulish" w:hAnsi="Mulish"/>
                <w:sz w:val="22"/>
                <w:szCs w:val="22"/>
              </w:rPr>
              <w:t xml:space="preserve">group </w:t>
            </w:r>
            <w:r w:rsidRPr="00AA3EA7">
              <w:rPr>
                <w:rFonts w:ascii="Mulish" w:hAnsi="Mulish"/>
                <w:sz w:val="22"/>
                <w:szCs w:val="22"/>
              </w:rPr>
              <w:t>leadership</w:t>
            </w:r>
            <w:r w:rsidR="006C7E02" w:rsidRPr="00AA3EA7">
              <w:rPr>
                <w:rFonts w:ascii="Mulish" w:hAnsi="Mulish"/>
                <w:sz w:val="22"/>
                <w:szCs w:val="22"/>
              </w:rPr>
              <w:t xml:space="preserve"> supervision</w:t>
            </w:r>
            <w:r w:rsidRPr="00AA3EA7">
              <w:rPr>
                <w:rFonts w:ascii="Mulish" w:hAnsi="Mulish"/>
                <w:sz w:val="22"/>
                <w:szCs w:val="22"/>
              </w:rPr>
              <w:t xml:space="preserve">, </w:t>
            </w:r>
            <w:r w:rsidR="006C7E02" w:rsidRPr="00AA3EA7">
              <w:rPr>
                <w:rFonts w:ascii="Mulish" w:hAnsi="Mulish"/>
                <w:sz w:val="22"/>
                <w:szCs w:val="22"/>
              </w:rPr>
              <w:t xml:space="preserve">I could bring </w:t>
            </w:r>
            <w:r w:rsidR="007646B8" w:rsidRPr="00AA3EA7">
              <w:rPr>
                <w:rFonts w:ascii="Mulish" w:hAnsi="Mulish"/>
                <w:sz w:val="22"/>
                <w:szCs w:val="22"/>
              </w:rPr>
              <w:t xml:space="preserve">ideas and a skill set to </w:t>
            </w:r>
            <w:r w:rsidR="0091261F" w:rsidRPr="00AA3EA7">
              <w:rPr>
                <w:rFonts w:ascii="Mulish" w:hAnsi="Mulish"/>
                <w:sz w:val="22"/>
                <w:szCs w:val="22"/>
              </w:rPr>
              <w:t xml:space="preserve">any internal </w:t>
            </w:r>
            <w:r w:rsidR="007646B8" w:rsidRPr="00AA3EA7">
              <w:rPr>
                <w:rFonts w:ascii="Mulish" w:hAnsi="Mulish"/>
                <w:sz w:val="22"/>
                <w:szCs w:val="22"/>
              </w:rPr>
              <w:t xml:space="preserve">action learning or </w:t>
            </w:r>
            <w:r w:rsidR="0091261F" w:rsidRPr="00AA3EA7">
              <w:rPr>
                <w:rFonts w:ascii="Mulish" w:hAnsi="Mulish"/>
                <w:sz w:val="22"/>
                <w:szCs w:val="22"/>
              </w:rPr>
              <w:t>supervision process</w:t>
            </w:r>
            <w:r w:rsidR="007646B8" w:rsidRPr="00AA3EA7">
              <w:rPr>
                <w:rFonts w:ascii="Mulish" w:hAnsi="Mulish"/>
                <w:sz w:val="22"/>
                <w:szCs w:val="22"/>
              </w:rPr>
              <w:t xml:space="preserve"> for leaders.</w:t>
            </w:r>
          </w:p>
          <w:p w14:paraId="0DFCE034" w14:textId="77777777" w:rsidR="00E06351" w:rsidRPr="00AA3EA7" w:rsidRDefault="00E06351" w:rsidP="00325183">
            <w:pPr>
              <w:pStyle w:val="PlainText"/>
              <w:rPr>
                <w:rFonts w:ascii="Mulish" w:hAnsi="Mulish"/>
                <w:sz w:val="22"/>
                <w:szCs w:val="22"/>
              </w:rPr>
            </w:pPr>
          </w:p>
          <w:p w14:paraId="74891EA0" w14:textId="140E3F0F" w:rsidR="00865474" w:rsidRPr="00AA3EA7" w:rsidRDefault="00DA09E4" w:rsidP="00084E5E">
            <w:pPr>
              <w:pStyle w:val="PlainText"/>
              <w:numPr>
                <w:ilvl w:val="0"/>
                <w:numId w:val="12"/>
              </w:numPr>
              <w:rPr>
                <w:rFonts w:ascii="Mulish" w:hAnsi="Mulish"/>
                <w:sz w:val="22"/>
                <w:szCs w:val="22"/>
              </w:rPr>
            </w:pPr>
            <w:r w:rsidRPr="00AA3EA7">
              <w:rPr>
                <w:rFonts w:ascii="Mulish" w:hAnsi="Mulish"/>
                <w:sz w:val="22"/>
                <w:szCs w:val="22"/>
              </w:rPr>
              <w:t>A r</w:t>
            </w:r>
            <w:r w:rsidR="00865474" w:rsidRPr="00AA3EA7">
              <w:rPr>
                <w:rFonts w:ascii="Mulish" w:hAnsi="Mulish"/>
                <w:sz w:val="22"/>
                <w:szCs w:val="22"/>
              </w:rPr>
              <w:t xml:space="preserve">ecognized </w:t>
            </w:r>
            <w:r w:rsidRPr="00AA3EA7">
              <w:rPr>
                <w:rFonts w:ascii="Mulish" w:hAnsi="Mulish"/>
                <w:sz w:val="22"/>
                <w:szCs w:val="22"/>
              </w:rPr>
              <w:t>p</w:t>
            </w:r>
            <w:r w:rsidR="00865474" w:rsidRPr="00AA3EA7">
              <w:rPr>
                <w:rFonts w:ascii="Mulish" w:hAnsi="Mulish"/>
                <w:sz w:val="22"/>
                <w:szCs w:val="22"/>
              </w:rPr>
              <w:t xml:space="preserve">rofessional </w:t>
            </w:r>
            <w:r w:rsidRPr="00AA3EA7">
              <w:rPr>
                <w:rFonts w:ascii="Mulish" w:hAnsi="Mulish"/>
                <w:sz w:val="22"/>
                <w:szCs w:val="22"/>
              </w:rPr>
              <w:t>coaching q</w:t>
            </w:r>
            <w:r w:rsidR="00865474" w:rsidRPr="00AA3EA7">
              <w:rPr>
                <w:rFonts w:ascii="Mulish" w:hAnsi="Mulish"/>
                <w:sz w:val="22"/>
                <w:szCs w:val="22"/>
              </w:rPr>
              <w:t>ualification</w:t>
            </w:r>
            <w:r w:rsidRPr="00AA3EA7">
              <w:rPr>
                <w:rFonts w:ascii="Mulish" w:hAnsi="Mulish"/>
                <w:sz w:val="22"/>
                <w:szCs w:val="22"/>
              </w:rPr>
              <w:t xml:space="preserve"> (Accredited Award in Coach Training) </w:t>
            </w:r>
            <w:r w:rsidR="00865474" w:rsidRPr="00AA3EA7">
              <w:rPr>
                <w:rFonts w:ascii="Mulish" w:hAnsi="Mulish"/>
                <w:sz w:val="22"/>
                <w:szCs w:val="22"/>
              </w:rPr>
              <w:t>giving added credibility to my coaching skills and opportunities for</w:t>
            </w:r>
            <w:r w:rsidR="00E06351" w:rsidRPr="00AA3EA7">
              <w:rPr>
                <w:rFonts w:ascii="Mulish" w:hAnsi="Mulish"/>
                <w:sz w:val="22"/>
                <w:szCs w:val="22"/>
              </w:rPr>
              <w:t xml:space="preserve"> </w:t>
            </w:r>
            <w:r w:rsidR="00581197" w:rsidRPr="00AA3EA7">
              <w:rPr>
                <w:rFonts w:ascii="Mulish" w:hAnsi="Mulish"/>
                <w:sz w:val="22"/>
                <w:szCs w:val="22"/>
              </w:rPr>
              <w:t xml:space="preserve">my </w:t>
            </w:r>
            <w:r w:rsidR="00E06351" w:rsidRPr="00AA3EA7">
              <w:rPr>
                <w:rFonts w:ascii="Mulish" w:hAnsi="Mulish"/>
                <w:sz w:val="22"/>
                <w:szCs w:val="22"/>
              </w:rPr>
              <w:t xml:space="preserve">career </w:t>
            </w:r>
            <w:r w:rsidRPr="00AA3EA7">
              <w:rPr>
                <w:rFonts w:ascii="Mulish" w:hAnsi="Mulish"/>
                <w:sz w:val="22"/>
                <w:szCs w:val="22"/>
              </w:rPr>
              <w:t>development</w:t>
            </w:r>
            <w:r w:rsidR="00865474" w:rsidRPr="00AA3EA7">
              <w:rPr>
                <w:rFonts w:ascii="Mulish" w:hAnsi="Mulish"/>
                <w:sz w:val="22"/>
                <w:szCs w:val="22"/>
              </w:rPr>
              <w:t>.</w:t>
            </w:r>
          </w:p>
          <w:p w14:paraId="16F68A46" w14:textId="77777777" w:rsidR="00EC5131" w:rsidRPr="00AA3EA7" w:rsidRDefault="00EC5131" w:rsidP="00325183">
            <w:pPr>
              <w:pStyle w:val="PlainText"/>
              <w:rPr>
                <w:rFonts w:ascii="Mulish" w:hAnsi="Mulish"/>
                <w:sz w:val="22"/>
                <w:szCs w:val="22"/>
              </w:rPr>
            </w:pPr>
          </w:p>
          <w:p w14:paraId="2B586716" w14:textId="0F2FC8F9" w:rsidR="009B1C31" w:rsidRPr="00AA3EA7" w:rsidRDefault="00EC5131" w:rsidP="009B1C31">
            <w:pPr>
              <w:pStyle w:val="PlainText"/>
              <w:numPr>
                <w:ilvl w:val="0"/>
                <w:numId w:val="12"/>
              </w:numPr>
              <w:rPr>
                <w:rFonts w:ascii="Mulish" w:hAnsi="Mulish" w:cs="Arial"/>
                <w:sz w:val="22"/>
                <w:szCs w:val="22"/>
              </w:rPr>
            </w:pPr>
            <w:r w:rsidRPr="00AA3EA7">
              <w:rPr>
                <w:rFonts w:ascii="Mulish" w:hAnsi="Mulish"/>
                <w:sz w:val="22"/>
                <w:szCs w:val="22"/>
              </w:rPr>
              <w:t xml:space="preserve">As a result of gaining the </w:t>
            </w:r>
            <w:r w:rsidR="00DA09E4" w:rsidRPr="00AA3EA7">
              <w:rPr>
                <w:rFonts w:ascii="Mulish" w:hAnsi="Mulish"/>
                <w:sz w:val="22"/>
                <w:szCs w:val="22"/>
              </w:rPr>
              <w:t>coaching</w:t>
            </w:r>
            <w:r w:rsidRPr="00AA3EA7">
              <w:rPr>
                <w:rFonts w:ascii="Mulish" w:hAnsi="Mulish"/>
                <w:sz w:val="22"/>
                <w:szCs w:val="22"/>
              </w:rPr>
              <w:t xml:space="preserve"> qualification I would see myself as being an advocate for internal coaching within the organisation</w:t>
            </w:r>
            <w:r w:rsidR="00581197" w:rsidRPr="00AA3EA7">
              <w:rPr>
                <w:rFonts w:ascii="Mulish" w:hAnsi="Mulish"/>
                <w:sz w:val="22"/>
                <w:szCs w:val="22"/>
              </w:rPr>
              <w:t xml:space="preserve"> and any internal coach-led culture development</w:t>
            </w:r>
            <w:r w:rsidR="009B1C31" w:rsidRPr="00AA3EA7">
              <w:rPr>
                <w:rFonts w:ascii="Mulish" w:hAnsi="Mulish"/>
                <w:sz w:val="22"/>
                <w:szCs w:val="22"/>
              </w:rPr>
              <w:t>.</w:t>
            </w:r>
          </w:p>
        </w:tc>
      </w:tr>
      <w:tr w:rsidR="00B907BB" w:rsidRPr="00AA3EA7" w14:paraId="6934C5FA" w14:textId="77777777" w:rsidTr="00CC2A8B">
        <w:tc>
          <w:tcPr>
            <w:tcW w:w="9030" w:type="dxa"/>
            <w:gridSpan w:val="3"/>
          </w:tcPr>
          <w:p w14:paraId="7713BA0E" w14:textId="77777777" w:rsidR="00B907BB" w:rsidRPr="00AA3EA7" w:rsidRDefault="00B907BB" w:rsidP="00E6488A">
            <w:pPr>
              <w:rPr>
                <w:rFonts w:ascii="Mulish" w:hAnsi="Mulish" w:cs="Arial"/>
                <w:b/>
                <w:bCs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b/>
                <w:bCs/>
                <w:color w:val="0F2C2B" w:themeColor="accent1" w:themeShade="80"/>
              </w:rPr>
              <w:t>What precise steps will you take to apply this learning to improve your performance or your team’s performance?</w:t>
            </w:r>
          </w:p>
          <w:p w14:paraId="701B2300" w14:textId="4FA94C0F" w:rsidR="00B031CA" w:rsidRPr="00AA3EA7" w:rsidRDefault="00865474" w:rsidP="00B031CA">
            <w:pPr>
              <w:pStyle w:val="ListParagraph"/>
              <w:numPr>
                <w:ilvl w:val="0"/>
                <w:numId w:val="7"/>
              </w:num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To complete the </w:t>
            </w:r>
            <w:r w:rsidR="00445100" w:rsidRPr="00AA3EA7">
              <w:rPr>
                <w:rFonts w:ascii="Mulish" w:hAnsi="Mulish" w:cs="Arial"/>
              </w:rPr>
              <w:t xml:space="preserve">qualification, </w:t>
            </w:r>
            <w:r w:rsidR="00E06351" w:rsidRPr="00AA3EA7">
              <w:rPr>
                <w:rFonts w:ascii="Mulish" w:hAnsi="Mulish" w:cs="Arial"/>
              </w:rPr>
              <w:t>I will need</w:t>
            </w:r>
            <w:r w:rsidRPr="00AA3EA7">
              <w:rPr>
                <w:rFonts w:ascii="Mulish" w:hAnsi="Mulish" w:cs="Arial"/>
              </w:rPr>
              <w:t xml:space="preserve"> log </w:t>
            </w:r>
            <w:r w:rsidR="00445100" w:rsidRPr="00AA3EA7">
              <w:rPr>
                <w:rFonts w:ascii="Mulish" w:hAnsi="Mulish" w:cs="Arial"/>
              </w:rPr>
              <w:t>1</w:t>
            </w:r>
            <w:r w:rsidRPr="00AA3EA7">
              <w:rPr>
                <w:rFonts w:ascii="Mulish" w:hAnsi="Mulish" w:cs="Arial"/>
              </w:rPr>
              <w:t>0 coaching hours outside the programme,</w:t>
            </w:r>
            <w:r w:rsidR="00B031CA" w:rsidRPr="00AA3EA7">
              <w:rPr>
                <w:rFonts w:ascii="Mulish" w:hAnsi="Mulish" w:cs="Arial"/>
              </w:rPr>
              <w:t xml:space="preserve"> and commit to coaching </w:t>
            </w:r>
            <w:r w:rsidR="00445100" w:rsidRPr="00AA3EA7">
              <w:rPr>
                <w:rFonts w:ascii="Mulish" w:hAnsi="Mulish" w:cs="Arial"/>
              </w:rPr>
              <w:t>1-2</w:t>
            </w:r>
            <w:r w:rsidR="00B031CA" w:rsidRPr="00AA3EA7">
              <w:rPr>
                <w:rFonts w:ascii="Mulish" w:hAnsi="Mulish" w:cs="Arial"/>
              </w:rPr>
              <w:t xml:space="preserve"> individual</w:t>
            </w:r>
            <w:r w:rsidR="00E06351" w:rsidRPr="00AA3EA7">
              <w:rPr>
                <w:rFonts w:ascii="Mulish" w:hAnsi="Mulish" w:cs="Arial"/>
              </w:rPr>
              <w:t xml:space="preserve">s, offering an organisational </w:t>
            </w:r>
            <w:r w:rsidR="005F702F" w:rsidRPr="00AA3EA7">
              <w:rPr>
                <w:rFonts w:ascii="Mulish" w:hAnsi="Mulish" w:cs="Arial"/>
              </w:rPr>
              <w:t>benefit through</w:t>
            </w:r>
            <w:r w:rsidR="00E06351" w:rsidRPr="00AA3EA7">
              <w:rPr>
                <w:rFonts w:ascii="Mulish" w:hAnsi="Mulish" w:cs="Arial"/>
              </w:rPr>
              <w:t xml:space="preserve"> the course of the programme. </w:t>
            </w:r>
          </w:p>
          <w:p w14:paraId="7BB016D1" w14:textId="5D10BD6C" w:rsidR="00E06351" w:rsidRPr="00AA3EA7" w:rsidRDefault="00B031CA" w:rsidP="00B031CA">
            <w:pPr>
              <w:pStyle w:val="ListParagraph"/>
              <w:numPr>
                <w:ilvl w:val="0"/>
                <w:numId w:val="7"/>
              </w:num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>In applying the coaching principles</w:t>
            </w:r>
            <w:r w:rsidR="00E06351" w:rsidRPr="00AA3EA7">
              <w:rPr>
                <w:rFonts w:ascii="Mulish" w:hAnsi="Mulish" w:cs="Arial"/>
              </w:rPr>
              <w:t xml:space="preserve"> beyond the programme, </w:t>
            </w:r>
            <w:r w:rsidRPr="00AA3EA7">
              <w:rPr>
                <w:rFonts w:ascii="Mulish" w:hAnsi="Mulish" w:cs="Arial"/>
              </w:rPr>
              <w:t xml:space="preserve">I will </w:t>
            </w:r>
            <w:r w:rsidR="00E06351" w:rsidRPr="00AA3EA7">
              <w:rPr>
                <w:rFonts w:ascii="Mulish" w:hAnsi="Mulish" w:cs="Arial"/>
              </w:rPr>
              <w:t xml:space="preserve">use the learning to </w:t>
            </w:r>
            <w:r w:rsidRPr="00AA3EA7">
              <w:rPr>
                <w:rFonts w:ascii="Mulish" w:hAnsi="Mulish" w:cs="Arial"/>
              </w:rPr>
              <w:t xml:space="preserve">enhance my own and my </w:t>
            </w:r>
            <w:r w:rsidR="005F702F" w:rsidRPr="00AA3EA7">
              <w:rPr>
                <w:rFonts w:ascii="Mulish" w:hAnsi="Mulish" w:cs="Arial"/>
              </w:rPr>
              <w:t>team’s</w:t>
            </w:r>
            <w:r w:rsidRPr="00AA3EA7">
              <w:rPr>
                <w:rFonts w:ascii="Mulish" w:hAnsi="Mulish" w:cs="Arial"/>
              </w:rPr>
              <w:t xml:space="preserve"> performance.</w:t>
            </w:r>
          </w:p>
          <w:p w14:paraId="18CA99C5" w14:textId="680093ED" w:rsidR="00B031CA" w:rsidRPr="00AA3EA7" w:rsidRDefault="00E06351" w:rsidP="00B031CA">
            <w:pPr>
              <w:pStyle w:val="ListParagraph"/>
              <w:numPr>
                <w:ilvl w:val="0"/>
                <w:numId w:val="7"/>
              </w:num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>I will d</w:t>
            </w:r>
            <w:r w:rsidR="00B031CA" w:rsidRPr="00AA3EA7">
              <w:rPr>
                <w:rFonts w:ascii="Mulish" w:hAnsi="Mulish" w:cs="Arial"/>
              </w:rPr>
              <w:t>evelop skills to embed coaching in my daily leadership style, improve my ability to help my team and</w:t>
            </w:r>
            <w:r w:rsidRPr="00AA3EA7">
              <w:rPr>
                <w:rFonts w:ascii="Mulish" w:hAnsi="Mulish" w:cs="Arial"/>
              </w:rPr>
              <w:t xml:space="preserve"> </w:t>
            </w:r>
            <w:r w:rsidR="00B031CA" w:rsidRPr="00AA3EA7">
              <w:rPr>
                <w:rFonts w:ascii="Mulish" w:hAnsi="Mulish" w:cs="Arial"/>
              </w:rPr>
              <w:t xml:space="preserve">those we collaborate with to identify their strengths and areas for growth. </w:t>
            </w:r>
          </w:p>
          <w:p w14:paraId="2F0B8D34" w14:textId="51B11999" w:rsidR="00E06351" w:rsidRPr="00AA3EA7" w:rsidRDefault="00E06351" w:rsidP="00CC2A8B">
            <w:pPr>
              <w:pStyle w:val="ListParagraph"/>
              <w:numPr>
                <w:ilvl w:val="0"/>
                <w:numId w:val="7"/>
              </w:num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>I will u</w:t>
            </w:r>
            <w:r w:rsidR="00B031CA" w:rsidRPr="00AA3EA7">
              <w:rPr>
                <w:rFonts w:ascii="Mulish" w:hAnsi="Mulish" w:cs="Arial"/>
              </w:rPr>
              <w:t xml:space="preserve">se coaching techniques to build stronger relationships and trust with stakeholders and team, with a focus on open communication and supportive challenge.  </w:t>
            </w:r>
          </w:p>
        </w:tc>
      </w:tr>
      <w:tr w:rsidR="00B907BB" w:rsidRPr="00AA3EA7" w14:paraId="3168E166" w14:textId="77777777" w:rsidTr="00CC2A8B">
        <w:tc>
          <w:tcPr>
            <w:tcW w:w="5544" w:type="dxa"/>
            <w:gridSpan w:val="2"/>
          </w:tcPr>
          <w:p w14:paraId="13B6B22C" w14:textId="77777777" w:rsidR="00B907BB" w:rsidRDefault="00B907BB" w:rsidP="00AA3EA7">
            <w:pPr>
              <w:rPr>
                <w:rFonts w:ascii="Mulish" w:hAnsi="Mulish" w:cs="Arial"/>
                <w:color w:val="4B4B4B" w:themeColor="text2" w:themeShade="80"/>
              </w:rPr>
            </w:pPr>
            <w:r w:rsidRPr="00AA3EA7">
              <w:rPr>
                <w:rFonts w:ascii="Mulish" w:hAnsi="Mulish" w:cs="Arial"/>
                <w:color w:val="4B4B4B" w:themeColor="text2" w:themeShade="80"/>
              </w:rPr>
              <w:t xml:space="preserve">Applicant’s Signature:    </w:t>
            </w:r>
          </w:p>
          <w:p w14:paraId="005D945D" w14:textId="15DDA2FC" w:rsidR="00AA3EA7" w:rsidRPr="00AA3EA7" w:rsidRDefault="00AA3EA7" w:rsidP="00AA3EA7">
            <w:pPr>
              <w:rPr>
                <w:rFonts w:ascii="Mulish" w:hAnsi="Mulish" w:cs="Arial"/>
              </w:rPr>
            </w:pPr>
          </w:p>
        </w:tc>
        <w:tc>
          <w:tcPr>
            <w:tcW w:w="3486" w:type="dxa"/>
          </w:tcPr>
          <w:p w14:paraId="211157FA" w14:textId="36F2D4E7" w:rsidR="00B907BB" w:rsidRPr="00AA3EA7" w:rsidRDefault="00B907BB" w:rsidP="00E6488A">
            <w:pPr>
              <w:rPr>
                <w:rFonts w:ascii="Mulish" w:hAnsi="Mulish" w:cs="Arial"/>
                <w:color w:val="4B4B4B" w:themeColor="text2" w:themeShade="80"/>
              </w:rPr>
            </w:pPr>
            <w:r w:rsidRPr="00AA3EA7">
              <w:rPr>
                <w:rFonts w:ascii="Mulish" w:hAnsi="Mulish" w:cs="Arial"/>
                <w:color w:val="4B4B4B" w:themeColor="text2" w:themeShade="80"/>
              </w:rPr>
              <w:t xml:space="preserve">Date: </w:t>
            </w:r>
          </w:p>
        </w:tc>
      </w:tr>
    </w:tbl>
    <w:p w14:paraId="1F9BC42C" w14:textId="77777777" w:rsidR="00B907BB" w:rsidRPr="00AA3EA7" w:rsidRDefault="00B907BB" w:rsidP="00B907BB">
      <w:pPr>
        <w:rPr>
          <w:rFonts w:ascii="Mulish" w:hAnsi="Mulish" w:cs="Arial"/>
        </w:rPr>
      </w:pPr>
    </w:p>
    <w:p w14:paraId="04B68E30" w14:textId="2CD7B4CD" w:rsidR="00132E53" w:rsidRPr="00AA3EA7" w:rsidRDefault="00132E53">
      <w:pPr>
        <w:spacing w:after="160" w:line="278" w:lineRule="auto"/>
        <w:rPr>
          <w:rFonts w:ascii="Mulish" w:hAnsi="Mulish" w:cs="Arial"/>
          <w:b/>
          <w:color w:val="0F2C2B" w:themeColor="accent1" w:themeShade="80"/>
        </w:rPr>
      </w:pPr>
    </w:p>
    <w:p w14:paraId="35C195B7" w14:textId="54BD7ECE" w:rsidR="00B907BB" w:rsidRPr="00AA3EA7" w:rsidRDefault="00B907BB" w:rsidP="00B907BB">
      <w:pPr>
        <w:rPr>
          <w:rFonts w:ascii="Mulish" w:hAnsi="Mulish" w:cs="Arial"/>
          <w:b/>
          <w:color w:val="0F2C2B" w:themeColor="accent1" w:themeShade="80"/>
        </w:rPr>
      </w:pPr>
      <w:r w:rsidRPr="00AA3EA7">
        <w:rPr>
          <w:rFonts w:ascii="Mulish" w:hAnsi="Mulish" w:cs="Arial"/>
          <w:b/>
          <w:color w:val="0F2C2B" w:themeColor="accent1" w:themeShade="80"/>
        </w:rPr>
        <w:lastRenderedPageBreak/>
        <w:t>Section 2: To be completed by the Line Manager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571"/>
        <w:gridCol w:w="3379"/>
      </w:tblGrid>
      <w:tr w:rsidR="00B907BB" w:rsidRPr="00AA3EA7" w14:paraId="47EFB4A0" w14:textId="77777777" w:rsidTr="00CC2A8B">
        <w:tc>
          <w:tcPr>
            <w:tcW w:w="8950" w:type="dxa"/>
            <w:gridSpan w:val="2"/>
          </w:tcPr>
          <w:p w14:paraId="5E995D21" w14:textId="0E926E55" w:rsidR="00B907BB" w:rsidRPr="00AA3EA7" w:rsidRDefault="00B907BB" w:rsidP="00E6488A">
            <w:pPr>
              <w:rPr>
                <w:rFonts w:ascii="Mulish" w:hAnsi="Mulish" w:cs="Arial"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color w:val="0F2C2B" w:themeColor="accent1" w:themeShade="80"/>
              </w:rPr>
              <w:t>I have agreed the baselines and measurable improvement objective(s) above with the Applicant</w:t>
            </w:r>
            <w:r w:rsidR="0032593F" w:rsidRPr="00AA3EA7">
              <w:rPr>
                <w:rFonts w:ascii="Mulish" w:hAnsi="Mulish" w:cs="Arial"/>
                <w:color w:val="0F2C2B" w:themeColor="accent1" w:themeShade="80"/>
              </w:rPr>
              <w:t>.</w:t>
            </w:r>
          </w:p>
          <w:p w14:paraId="75D51218" w14:textId="380EEDE4" w:rsidR="00DA329E" w:rsidRPr="00AA3EA7" w:rsidRDefault="00B907BB" w:rsidP="00DA329E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    </w:t>
            </w:r>
            <w:r w:rsidR="00B60EA3" w:rsidRPr="00AA3EA7">
              <w:rPr>
                <w:rFonts w:ascii="Mulish" w:hAnsi="Mulish" w:cs="Arial"/>
              </w:rPr>
              <w:t xml:space="preserve">                                                            </w:t>
            </w:r>
            <w:r w:rsidR="00DA329E" w:rsidRPr="00AA3EA7">
              <w:rPr>
                <w:rFonts w:ascii="Mulish" w:hAnsi="Mulish" w:cs="Arial"/>
              </w:rPr>
              <w:t>Strongly disagree              Strongly agree</w:t>
            </w:r>
          </w:p>
          <w:p w14:paraId="7853F520" w14:textId="6187EB70" w:rsidR="00B907BB" w:rsidRPr="00AA3EA7" w:rsidRDefault="00DA329E" w:rsidP="00DA329E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   </w:t>
            </w:r>
            <w:r w:rsidR="00B60EA3" w:rsidRPr="00AA3EA7">
              <w:rPr>
                <w:rFonts w:ascii="Mulish" w:hAnsi="Mulish" w:cs="Arial"/>
              </w:rPr>
              <w:t xml:space="preserve">                                                              </w:t>
            </w:r>
            <w:r w:rsidRPr="00AA3EA7">
              <w:rPr>
                <w:rFonts w:ascii="Mulish" w:hAnsi="Mulish" w:cs="Arial"/>
              </w:rPr>
              <w:t xml:space="preserve">Tick one only:   </w:t>
            </w:r>
            <w:r w:rsidRPr="00AA3EA7">
              <w:rPr>
                <w:rFonts w:ascii="Mulish" w:hAnsi="Mulish" w:cs="Arial"/>
              </w:rPr>
              <w:sym w:font="Wingdings" w:char="F081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2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3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4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5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6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7"/>
            </w:r>
            <w:r w:rsidR="00B907BB" w:rsidRPr="00AA3EA7">
              <w:rPr>
                <w:rFonts w:ascii="Mulish" w:hAnsi="Mulish" w:cs="Arial"/>
              </w:rPr>
              <w:t xml:space="preserve">                                                                                                   </w:t>
            </w:r>
          </w:p>
        </w:tc>
      </w:tr>
      <w:tr w:rsidR="00B907BB" w:rsidRPr="00AA3EA7" w14:paraId="5E141797" w14:textId="77777777" w:rsidTr="00CC2A8B">
        <w:tc>
          <w:tcPr>
            <w:tcW w:w="8950" w:type="dxa"/>
            <w:gridSpan w:val="2"/>
          </w:tcPr>
          <w:p w14:paraId="51F13C75" w14:textId="0165919B" w:rsidR="00B907BB" w:rsidRPr="00AA3EA7" w:rsidRDefault="00B907BB" w:rsidP="00E6488A">
            <w:pPr>
              <w:rPr>
                <w:rFonts w:ascii="Mulish" w:hAnsi="Mulish" w:cs="Arial"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color w:val="0F2C2B" w:themeColor="accent1" w:themeShade="80"/>
              </w:rPr>
              <w:t xml:space="preserve">I will meet with the </w:t>
            </w:r>
            <w:r w:rsidR="00150ABB">
              <w:rPr>
                <w:rFonts w:ascii="Mulish" w:hAnsi="Mulish" w:cs="Arial"/>
                <w:color w:val="0F2C2B" w:themeColor="accent1" w:themeShade="80"/>
              </w:rPr>
              <w:t>a</w:t>
            </w:r>
            <w:r w:rsidRPr="00AA3EA7">
              <w:rPr>
                <w:rFonts w:ascii="Mulish" w:hAnsi="Mulish" w:cs="Arial"/>
                <w:color w:val="0F2C2B" w:themeColor="accent1" w:themeShade="80"/>
              </w:rPr>
              <w:t xml:space="preserve">pplicant </w:t>
            </w:r>
            <w:r w:rsidR="0032593F" w:rsidRPr="00AA3EA7">
              <w:rPr>
                <w:rFonts w:ascii="Mulish" w:hAnsi="Mulish" w:cs="Arial"/>
                <w:color w:val="0F2C2B" w:themeColor="accent1" w:themeShade="80"/>
              </w:rPr>
              <w:t xml:space="preserve">during and </w:t>
            </w:r>
            <w:r w:rsidRPr="00AA3EA7">
              <w:rPr>
                <w:rFonts w:ascii="Mulish" w:hAnsi="Mulish" w:cs="Arial"/>
                <w:color w:val="0F2C2B" w:themeColor="accent1" w:themeShade="80"/>
              </w:rPr>
              <w:t>after the training to discuss how their learning can be successfully applied within their job/role to meet the</w:t>
            </w:r>
            <w:r w:rsidR="009D4AC4" w:rsidRPr="00AA3EA7">
              <w:rPr>
                <w:rFonts w:ascii="Mulish" w:hAnsi="Mulish" w:cs="Arial"/>
                <w:color w:val="0F2C2B" w:themeColor="accent1" w:themeShade="80"/>
              </w:rPr>
              <w:t>ir</w:t>
            </w:r>
            <w:r w:rsidRPr="00AA3EA7">
              <w:rPr>
                <w:rFonts w:ascii="Mulish" w:hAnsi="Mulish" w:cs="Arial"/>
                <w:color w:val="0F2C2B" w:themeColor="accent1" w:themeShade="80"/>
              </w:rPr>
              <w:t xml:space="preserve"> improvement aim</w:t>
            </w:r>
            <w:r w:rsidR="009D4AC4" w:rsidRPr="00AA3EA7">
              <w:rPr>
                <w:rFonts w:ascii="Mulish" w:hAnsi="Mulish" w:cs="Arial"/>
                <w:color w:val="0F2C2B" w:themeColor="accent1" w:themeShade="80"/>
              </w:rPr>
              <w:t>s</w:t>
            </w:r>
            <w:r w:rsidR="0032593F" w:rsidRPr="00AA3EA7">
              <w:rPr>
                <w:rFonts w:ascii="Mulish" w:hAnsi="Mulish" w:cs="Arial"/>
                <w:color w:val="0F2C2B" w:themeColor="accent1" w:themeShade="80"/>
              </w:rPr>
              <w:t>.</w:t>
            </w:r>
          </w:p>
          <w:p w14:paraId="7E7EDB01" w14:textId="57366131" w:rsidR="00B60EA3" w:rsidRPr="00AA3EA7" w:rsidRDefault="00B60EA3" w:rsidP="00B60EA3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                                                                 </w:t>
            </w:r>
            <w:r w:rsidRPr="00AA3EA7">
              <w:rPr>
                <w:rFonts w:ascii="Mulish" w:hAnsi="Mulish" w:cs="Arial"/>
              </w:rPr>
              <w:t>Strongly disagree              Strongly agree</w:t>
            </w:r>
          </w:p>
          <w:p w14:paraId="2F54AA40" w14:textId="32C80459" w:rsidR="00B907BB" w:rsidRPr="00AA3EA7" w:rsidRDefault="00B60EA3" w:rsidP="00B60EA3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  </w:t>
            </w:r>
            <w:r w:rsidRPr="00AA3EA7">
              <w:rPr>
                <w:rFonts w:ascii="Mulish" w:hAnsi="Mulish" w:cs="Arial"/>
              </w:rPr>
              <w:t xml:space="preserve">                                                              </w:t>
            </w:r>
            <w:r w:rsidRPr="00AA3EA7">
              <w:rPr>
                <w:rFonts w:ascii="Mulish" w:hAnsi="Mulish" w:cs="Arial"/>
              </w:rPr>
              <w:t xml:space="preserve"> Tick one only:   </w:t>
            </w:r>
            <w:r w:rsidRPr="00AA3EA7">
              <w:rPr>
                <w:rFonts w:ascii="Mulish" w:hAnsi="Mulish" w:cs="Arial"/>
              </w:rPr>
              <w:sym w:font="Wingdings" w:char="F081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2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3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4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5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6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7"/>
            </w:r>
            <w:r w:rsidRPr="00AA3EA7">
              <w:rPr>
                <w:rFonts w:ascii="Mulish" w:hAnsi="Mulish" w:cs="Arial"/>
              </w:rPr>
              <w:t xml:space="preserve">                                                                                                   </w:t>
            </w:r>
          </w:p>
        </w:tc>
      </w:tr>
      <w:tr w:rsidR="00B907BB" w:rsidRPr="00AA3EA7" w14:paraId="252B850E" w14:textId="77777777" w:rsidTr="00CC2A8B">
        <w:tc>
          <w:tcPr>
            <w:tcW w:w="8950" w:type="dxa"/>
            <w:gridSpan w:val="2"/>
          </w:tcPr>
          <w:p w14:paraId="43D9DA7D" w14:textId="7B454BD2" w:rsidR="00B907BB" w:rsidRPr="00AA3EA7" w:rsidRDefault="00B907BB" w:rsidP="00E6488A">
            <w:pPr>
              <w:rPr>
                <w:rFonts w:ascii="Mulish" w:hAnsi="Mulish" w:cs="Arial"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color w:val="0F2C2B" w:themeColor="accent1" w:themeShade="80"/>
              </w:rPr>
              <w:t xml:space="preserve">I will provide the necessary time and resources the </w:t>
            </w:r>
            <w:r w:rsidR="0032593F" w:rsidRPr="00AA3EA7">
              <w:rPr>
                <w:rFonts w:ascii="Mulish" w:hAnsi="Mulish" w:cs="Arial"/>
                <w:color w:val="0F2C2B" w:themeColor="accent1" w:themeShade="80"/>
              </w:rPr>
              <w:t>a</w:t>
            </w:r>
            <w:r w:rsidRPr="00AA3EA7">
              <w:rPr>
                <w:rFonts w:ascii="Mulish" w:hAnsi="Mulish" w:cs="Arial"/>
                <w:color w:val="0F2C2B" w:themeColor="accent1" w:themeShade="80"/>
              </w:rPr>
              <w:t>pplicant needs to undertake this training and to effectively apply their learning within the workplace and achieve the</w:t>
            </w:r>
            <w:r w:rsidR="009D4AC4" w:rsidRPr="00AA3EA7">
              <w:rPr>
                <w:rFonts w:ascii="Mulish" w:hAnsi="Mulish" w:cs="Arial"/>
                <w:color w:val="0F2C2B" w:themeColor="accent1" w:themeShade="80"/>
              </w:rPr>
              <w:t>ir</w:t>
            </w:r>
            <w:r w:rsidRPr="00AA3EA7">
              <w:rPr>
                <w:rFonts w:ascii="Mulish" w:hAnsi="Mulish" w:cs="Arial"/>
                <w:color w:val="0F2C2B" w:themeColor="accent1" w:themeShade="80"/>
              </w:rPr>
              <w:t xml:space="preserve"> </w:t>
            </w:r>
            <w:r w:rsidR="009D4AC4" w:rsidRPr="00AA3EA7">
              <w:rPr>
                <w:rFonts w:ascii="Mulish" w:hAnsi="Mulish" w:cs="Arial"/>
                <w:color w:val="0F2C2B" w:themeColor="accent1" w:themeShade="80"/>
              </w:rPr>
              <w:t xml:space="preserve">development </w:t>
            </w:r>
            <w:r w:rsidRPr="00AA3EA7">
              <w:rPr>
                <w:rFonts w:ascii="Mulish" w:hAnsi="Mulish" w:cs="Arial"/>
                <w:color w:val="0F2C2B" w:themeColor="accent1" w:themeShade="80"/>
              </w:rPr>
              <w:t>aim</w:t>
            </w:r>
            <w:r w:rsidR="009D4AC4" w:rsidRPr="00AA3EA7">
              <w:rPr>
                <w:rFonts w:ascii="Mulish" w:hAnsi="Mulish" w:cs="Arial"/>
                <w:color w:val="0F2C2B" w:themeColor="accent1" w:themeShade="80"/>
              </w:rPr>
              <w:t>s.</w:t>
            </w:r>
          </w:p>
          <w:p w14:paraId="42DD6BF8" w14:textId="3B2BE834" w:rsidR="00B60EA3" w:rsidRPr="00AA3EA7" w:rsidRDefault="00B907BB" w:rsidP="00B60EA3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    </w:t>
            </w:r>
            <w:r w:rsidR="00B60EA3" w:rsidRPr="00AA3EA7">
              <w:rPr>
                <w:rFonts w:ascii="Mulish" w:hAnsi="Mulish" w:cs="Arial"/>
              </w:rPr>
              <w:t xml:space="preserve">                                                             </w:t>
            </w:r>
            <w:r w:rsidR="00B60EA3" w:rsidRPr="00AA3EA7">
              <w:rPr>
                <w:rFonts w:ascii="Mulish" w:hAnsi="Mulish" w:cs="Arial"/>
              </w:rPr>
              <w:t>Strongly disagree              Strongly agree</w:t>
            </w:r>
          </w:p>
          <w:p w14:paraId="6A0A38A2" w14:textId="088038EB" w:rsidR="00B907BB" w:rsidRPr="00AA3EA7" w:rsidRDefault="00B60EA3" w:rsidP="00E6488A">
            <w:pPr>
              <w:rPr>
                <w:rFonts w:ascii="Mulish" w:hAnsi="Mulish" w:cs="Arial"/>
              </w:rPr>
            </w:pPr>
            <w:r w:rsidRPr="00AA3EA7">
              <w:rPr>
                <w:rFonts w:ascii="Mulish" w:hAnsi="Mulish" w:cs="Arial"/>
              </w:rPr>
              <w:t xml:space="preserve">   </w:t>
            </w:r>
            <w:r w:rsidR="008255DB" w:rsidRPr="00AA3EA7">
              <w:rPr>
                <w:rFonts w:ascii="Mulish" w:hAnsi="Mulish" w:cs="Arial"/>
              </w:rPr>
              <w:t xml:space="preserve">                                                              </w:t>
            </w:r>
            <w:r w:rsidRPr="00AA3EA7">
              <w:rPr>
                <w:rFonts w:ascii="Mulish" w:hAnsi="Mulish" w:cs="Arial"/>
              </w:rPr>
              <w:t xml:space="preserve">Tick one only:   </w:t>
            </w:r>
            <w:r w:rsidRPr="00AA3EA7">
              <w:rPr>
                <w:rFonts w:ascii="Mulish" w:hAnsi="Mulish" w:cs="Arial"/>
              </w:rPr>
              <w:sym w:font="Wingdings" w:char="F081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2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3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4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5"/>
            </w:r>
            <w:r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6"/>
            </w:r>
            <w:r w:rsidR="005C26CF" w:rsidRPr="00AA3EA7">
              <w:rPr>
                <w:rFonts w:ascii="Mulish" w:hAnsi="Mulish" w:cs="Arial"/>
              </w:rPr>
              <w:t xml:space="preserve"> </w:t>
            </w:r>
            <w:r w:rsidRPr="00AA3EA7">
              <w:rPr>
                <w:rFonts w:ascii="Mulish" w:hAnsi="Mulish" w:cs="Arial"/>
              </w:rPr>
              <w:sym w:font="Wingdings" w:char="F087"/>
            </w:r>
            <w:r w:rsidRPr="00AA3EA7">
              <w:rPr>
                <w:rFonts w:ascii="Mulish" w:hAnsi="Mulish" w:cs="Arial"/>
              </w:rPr>
              <w:t xml:space="preserve">                                                                                 </w:t>
            </w:r>
            <w:r w:rsidR="00B907BB" w:rsidRPr="00AA3EA7">
              <w:rPr>
                <w:rFonts w:ascii="Mulish" w:hAnsi="Mulish" w:cs="Arial"/>
              </w:rPr>
              <w:t xml:space="preserve">              </w:t>
            </w:r>
          </w:p>
        </w:tc>
      </w:tr>
      <w:tr w:rsidR="00B907BB" w:rsidRPr="00AA3EA7" w14:paraId="42ABDE16" w14:textId="77777777" w:rsidTr="00CC2A8B">
        <w:tc>
          <w:tcPr>
            <w:tcW w:w="5571" w:type="dxa"/>
          </w:tcPr>
          <w:p w14:paraId="119C3AA3" w14:textId="77777777" w:rsidR="00B907BB" w:rsidRPr="00AA3EA7" w:rsidRDefault="00B907BB" w:rsidP="00E6488A">
            <w:pPr>
              <w:rPr>
                <w:rFonts w:ascii="Mulish" w:hAnsi="Mulish" w:cs="Arial"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color w:val="0F2C2B" w:themeColor="accent1" w:themeShade="80"/>
              </w:rPr>
              <w:t>Line Manager’s Signature:</w:t>
            </w:r>
          </w:p>
        </w:tc>
        <w:tc>
          <w:tcPr>
            <w:tcW w:w="3379" w:type="dxa"/>
          </w:tcPr>
          <w:p w14:paraId="31823CCF" w14:textId="77777777" w:rsidR="00B907BB" w:rsidRPr="00AA3EA7" w:rsidRDefault="00B907BB" w:rsidP="00E6488A">
            <w:pPr>
              <w:rPr>
                <w:rFonts w:ascii="Mulish" w:hAnsi="Mulish" w:cs="Arial"/>
                <w:color w:val="0F2C2B" w:themeColor="accent1" w:themeShade="80"/>
              </w:rPr>
            </w:pPr>
            <w:r w:rsidRPr="00AA3EA7">
              <w:rPr>
                <w:rFonts w:ascii="Mulish" w:hAnsi="Mulish" w:cs="Arial"/>
                <w:color w:val="0F2C2B" w:themeColor="accent1" w:themeShade="80"/>
              </w:rPr>
              <w:t>Date:</w:t>
            </w:r>
          </w:p>
          <w:p w14:paraId="6C639083" w14:textId="77777777" w:rsidR="00B907BB" w:rsidRPr="00AA3EA7" w:rsidRDefault="00B907BB" w:rsidP="00E6488A">
            <w:pPr>
              <w:rPr>
                <w:rFonts w:ascii="Mulish" w:hAnsi="Mulish" w:cs="Arial"/>
              </w:rPr>
            </w:pPr>
          </w:p>
        </w:tc>
      </w:tr>
    </w:tbl>
    <w:p w14:paraId="0D540844" w14:textId="77777777" w:rsidR="00B907BB" w:rsidRPr="00CC2A8B" w:rsidRDefault="00B907BB" w:rsidP="00B907BB">
      <w:pPr>
        <w:rPr>
          <w:rFonts w:ascii="Mulish" w:hAnsi="Mulish" w:cs="Arial"/>
          <w:u w:val="single"/>
        </w:rPr>
      </w:pPr>
    </w:p>
    <w:p w14:paraId="755B31BD" w14:textId="77777777" w:rsidR="00B907BB" w:rsidRPr="00CC2A8B" w:rsidRDefault="00B907BB">
      <w:pPr>
        <w:rPr>
          <w:rFonts w:ascii="Mulish" w:hAnsi="Mulish"/>
        </w:rPr>
      </w:pPr>
    </w:p>
    <w:sectPr w:rsidR="00B907BB" w:rsidRPr="00CC2A8B" w:rsidSect="00B907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DA1B" w14:textId="77777777" w:rsidR="0091206F" w:rsidRDefault="0091206F">
      <w:pPr>
        <w:spacing w:after="0" w:line="240" w:lineRule="auto"/>
      </w:pPr>
      <w:r>
        <w:separator/>
      </w:r>
    </w:p>
  </w:endnote>
  <w:endnote w:type="continuationSeparator" w:id="0">
    <w:p w14:paraId="62311217" w14:textId="77777777" w:rsidR="0091206F" w:rsidRDefault="0091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75A2" w14:textId="547DD652" w:rsidR="001A6132" w:rsidRDefault="003A0AB5">
    <w:pPr>
      <w:pStyle w:val="Footer"/>
    </w:pPr>
    <w:r w:rsidRPr="005B35A0">
      <w:rPr>
        <w:noProof/>
      </w:rPr>
      <w:drawing>
        <wp:anchor distT="0" distB="0" distL="114300" distR="114300" simplePos="0" relativeHeight="251659264" behindDoc="1" locked="0" layoutInCell="1" allowOverlap="1" wp14:anchorId="7A93E632" wp14:editId="495B1BE0">
          <wp:simplePos x="0" y="0"/>
          <wp:positionH relativeFrom="column">
            <wp:posOffset>5819775</wp:posOffset>
          </wp:positionH>
          <wp:positionV relativeFrom="paragraph">
            <wp:posOffset>-66675</wp:posOffset>
          </wp:positionV>
          <wp:extent cx="444500" cy="398145"/>
          <wp:effectExtent l="0" t="0" r="0" b="0"/>
          <wp:wrapTight wrapText="bothSides">
            <wp:wrapPolygon edited="0">
              <wp:start x="8640" y="0"/>
              <wp:lineTo x="3086" y="11024"/>
              <wp:lineTo x="0" y="19292"/>
              <wp:lineTo x="0" y="20670"/>
              <wp:lineTo x="20983" y="20670"/>
              <wp:lineTo x="20983" y="19292"/>
              <wp:lineTo x="17897" y="11024"/>
              <wp:lineTo x="12343" y="0"/>
              <wp:lineTo x="8640" y="0"/>
            </wp:wrapPolygon>
          </wp:wrapTight>
          <wp:docPr id="43" name="Google Shape;43;p15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Google Shape;43;p15" descr="A blue and black logo&#10;&#10;Description automatically generate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4445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EDBA" w14:textId="77777777" w:rsidR="0091206F" w:rsidRDefault="0091206F">
      <w:pPr>
        <w:spacing w:after="0" w:line="240" w:lineRule="auto"/>
      </w:pPr>
      <w:r>
        <w:separator/>
      </w:r>
    </w:p>
  </w:footnote>
  <w:footnote w:type="continuationSeparator" w:id="0">
    <w:p w14:paraId="2271F3EC" w14:textId="77777777" w:rsidR="0091206F" w:rsidRDefault="00912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B77B" w14:textId="1A572491" w:rsidR="00B82FF4" w:rsidRPr="00CC2A8B" w:rsidRDefault="001A6132" w:rsidP="00727718">
    <w:pPr>
      <w:pStyle w:val="Header"/>
      <w:jc w:val="center"/>
      <w:rPr>
        <w:rFonts w:ascii="Mulish" w:hAnsi="Mulish"/>
        <w:b/>
        <w:bCs/>
        <w:color w:val="1F5856" w:themeColor="accent1"/>
        <w:sz w:val="36"/>
        <w:szCs w:val="36"/>
      </w:rPr>
    </w:pPr>
    <w:r w:rsidRPr="00CC2A8B">
      <w:rPr>
        <w:rFonts w:ascii="Mulish" w:hAnsi="Mulish"/>
        <w:b/>
        <w:bCs/>
        <w:color w:val="1F5856" w:themeColor="accent1"/>
        <w:sz w:val="36"/>
        <w:szCs w:val="36"/>
      </w:rPr>
      <w:t>Ambito Partners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FA"/>
    <w:multiLevelType w:val="multilevel"/>
    <w:tmpl w:val="042C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A735C"/>
    <w:multiLevelType w:val="hybridMultilevel"/>
    <w:tmpl w:val="B6B61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2C25"/>
    <w:multiLevelType w:val="multilevel"/>
    <w:tmpl w:val="7C8E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04EF6"/>
    <w:multiLevelType w:val="multilevel"/>
    <w:tmpl w:val="EB96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505F0D"/>
    <w:multiLevelType w:val="hybridMultilevel"/>
    <w:tmpl w:val="96C8F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2994"/>
    <w:multiLevelType w:val="hybridMultilevel"/>
    <w:tmpl w:val="66AA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1339C"/>
    <w:multiLevelType w:val="multilevel"/>
    <w:tmpl w:val="58D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D458D"/>
    <w:multiLevelType w:val="multilevel"/>
    <w:tmpl w:val="C7A2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750FF"/>
    <w:multiLevelType w:val="hybridMultilevel"/>
    <w:tmpl w:val="BEAA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B1FA0"/>
    <w:multiLevelType w:val="hybridMultilevel"/>
    <w:tmpl w:val="084EDA04"/>
    <w:lvl w:ilvl="0" w:tplc="CEE6D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B352B"/>
    <w:multiLevelType w:val="multilevel"/>
    <w:tmpl w:val="BB68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63F55"/>
    <w:multiLevelType w:val="hybridMultilevel"/>
    <w:tmpl w:val="E9D2A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47584"/>
    <w:multiLevelType w:val="multilevel"/>
    <w:tmpl w:val="2AB8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438215">
    <w:abstractNumId w:val="6"/>
  </w:num>
  <w:num w:numId="2" w16cid:durableId="62023600">
    <w:abstractNumId w:val="7"/>
  </w:num>
  <w:num w:numId="3" w16cid:durableId="1579244823">
    <w:abstractNumId w:val="2"/>
  </w:num>
  <w:num w:numId="4" w16cid:durableId="538903064">
    <w:abstractNumId w:val="0"/>
  </w:num>
  <w:num w:numId="5" w16cid:durableId="1700202284">
    <w:abstractNumId w:val="12"/>
  </w:num>
  <w:num w:numId="6" w16cid:durableId="1782411458">
    <w:abstractNumId w:val="10"/>
  </w:num>
  <w:num w:numId="7" w16cid:durableId="590981">
    <w:abstractNumId w:val="1"/>
  </w:num>
  <w:num w:numId="8" w16cid:durableId="1885945027">
    <w:abstractNumId w:val="8"/>
  </w:num>
  <w:num w:numId="9" w16cid:durableId="29958462">
    <w:abstractNumId w:val="11"/>
  </w:num>
  <w:num w:numId="10" w16cid:durableId="560290966">
    <w:abstractNumId w:val="5"/>
  </w:num>
  <w:num w:numId="11" w16cid:durableId="582419764">
    <w:abstractNumId w:val="9"/>
  </w:num>
  <w:num w:numId="12" w16cid:durableId="1150974751">
    <w:abstractNumId w:val="4"/>
  </w:num>
  <w:num w:numId="13" w16cid:durableId="314264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BB"/>
    <w:rsid w:val="00036AA0"/>
    <w:rsid w:val="00051B2E"/>
    <w:rsid w:val="00084E5E"/>
    <w:rsid w:val="000A22C5"/>
    <w:rsid w:val="00132E53"/>
    <w:rsid w:val="00150ABB"/>
    <w:rsid w:val="00155BE5"/>
    <w:rsid w:val="00182D35"/>
    <w:rsid w:val="00184E0A"/>
    <w:rsid w:val="00195726"/>
    <w:rsid w:val="001A1C73"/>
    <w:rsid w:val="001A6132"/>
    <w:rsid w:val="001B3C3F"/>
    <w:rsid w:val="002108B9"/>
    <w:rsid w:val="00222F15"/>
    <w:rsid w:val="0022316E"/>
    <w:rsid w:val="00253EAE"/>
    <w:rsid w:val="0027116D"/>
    <w:rsid w:val="00272D16"/>
    <w:rsid w:val="002932F1"/>
    <w:rsid w:val="003121FB"/>
    <w:rsid w:val="00325183"/>
    <w:rsid w:val="0032593F"/>
    <w:rsid w:val="00325D71"/>
    <w:rsid w:val="003419CD"/>
    <w:rsid w:val="00343B48"/>
    <w:rsid w:val="00360DDC"/>
    <w:rsid w:val="003820B2"/>
    <w:rsid w:val="003A0AB5"/>
    <w:rsid w:val="003E539F"/>
    <w:rsid w:val="0044152F"/>
    <w:rsid w:val="00445100"/>
    <w:rsid w:val="00465AC0"/>
    <w:rsid w:val="0047241D"/>
    <w:rsid w:val="00475196"/>
    <w:rsid w:val="004D651C"/>
    <w:rsid w:val="004E6CA7"/>
    <w:rsid w:val="0051065D"/>
    <w:rsid w:val="00581197"/>
    <w:rsid w:val="00587E4C"/>
    <w:rsid w:val="005A0853"/>
    <w:rsid w:val="005A5E75"/>
    <w:rsid w:val="005C26CF"/>
    <w:rsid w:val="005D5AAF"/>
    <w:rsid w:val="005F702F"/>
    <w:rsid w:val="0060214F"/>
    <w:rsid w:val="00603E8F"/>
    <w:rsid w:val="00631B16"/>
    <w:rsid w:val="00637453"/>
    <w:rsid w:val="006C7E02"/>
    <w:rsid w:val="006D6B04"/>
    <w:rsid w:val="0070062C"/>
    <w:rsid w:val="007646B8"/>
    <w:rsid w:val="00771247"/>
    <w:rsid w:val="007B1AC6"/>
    <w:rsid w:val="0081095F"/>
    <w:rsid w:val="008255DB"/>
    <w:rsid w:val="00860B4F"/>
    <w:rsid w:val="00862CB9"/>
    <w:rsid w:val="00865474"/>
    <w:rsid w:val="0089337D"/>
    <w:rsid w:val="008B3D82"/>
    <w:rsid w:val="008D6DDD"/>
    <w:rsid w:val="0091206F"/>
    <w:rsid w:val="0091261F"/>
    <w:rsid w:val="009506BA"/>
    <w:rsid w:val="009A09A4"/>
    <w:rsid w:val="009B1C31"/>
    <w:rsid w:val="009D4AC4"/>
    <w:rsid w:val="009E3744"/>
    <w:rsid w:val="00A246FA"/>
    <w:rsid w:val="00A40CEB"/>
    <w:rsid w:val="00A51779"/>
    <w:rsid w:val="00A95B73"/>
    <w:rsid w:val="00AA3EA7"/>
    <w:rsid w:val="00AA736A"/>
    <w:rsid w:val="00AC6B38"/>
    <w:rsid w:val="00B00994"/>
    <w:rsid w:val="00B031CA"/>
    <w:rsid w:val="00B35633"/>
    <w:rsid w:val="00B4662C"/>
    <w:rsid w:val="00B53219"/>
    <w:rsid w:val="00B60EA3"/>
    <w:rsid w:val="00B82FF4"/>
    <w:rsid w:val="00B907BB"/>
    <w:rsid w:val="00B9577B"/>
    <w:rsid w:val="00BC0AB0"/>
    <w:rsid w:val="00C23430"/>
    <w:rsid w:val="00C47543"/>
    <w:rsid w:val="00CA15DC"/>
    <w:rsid w:val="00CC2A8B"/>
    <w:rsid w:val="00CE36DC"/>
    <w:rsid w:val="00D0215E"/>
    <w:rsid w:val="00D54055"/>
    <w:rsid w:val="00DA09E4"/>
    <w:rsid w:val="00DA329E"/>
    <w:rsid w:val="00E02ABA"/>
    <w:rsid w:val="00E06351"/>
    <w:rsid w:val="00E27692"/>
    <w:rsid w:val="00E40595"/>
    <w:rsid w:val="00E709ED"/>
    <w:rsid w:val="00EC5131"/>
    <w:rsid w:val="00F15773"/>
    <w:rsid w:val="00F17F8A"/>
    <w:rsid w:val="00F279C4"/>
    <w:rsid w:val="00F31120"/>
    <w:rsid w:val="00F46B63"/>
    <w:rsid w:val="00F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6E1B0"/>
  <w15:chartTrackingRefBased/>
  <w15:docId w15:val="{F509F2A2-F27B-4977-A881-5A3CD449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B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7414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7414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7BB"/>
    <w:pPr>
      <w:keepNext/>
      <w:keepLines/>
      <w:spacing w:before="160" w:after="80"/>
      <w:outlineLvl w:val="2"/>
    </w:pPr>
    <w:rPr>
      <w:rFonts w:eastAsiaTheme="majorEastAsia" w:cstheme="majorBidi"/>
      <w:color w:val="17414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7414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7BB"/>
    <w:pPr>
      <w:keepNext/>
      <w:keepLines/>
      <w:spacing w:before="80" w:after="40"/>
      <w:outlineLvl w:val="4"/>
    </w:pPr>
    <w:rPr>
      <w:rFonts w:eastAsiaTheme="majorEastAsia" w:cstheme="majorBidi"/>
      <w:color w:val="1741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7BB"/>
    <w:rPr>
      <w:rFonts w:asciiTheme="majorHAnsi" w:eastAsiaTheme="majorEastAsia" w:hAnsiTheme="majorHAnsi" w:cstheme="majorBidi"/>
      <w:color w:val="17414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7BB"/>
    <w:rPr>
      <w:rFonts w:asciiTheme="majorHAnsi" w:eastAsiaTheme="majorEastAsia" w:hAnsiTheme="majorHAnsi" w:cstheme="majorBidi"/>
      <w:color w:val="17414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7BB"/>
    <w:rPr>
      <w:rFonts w:eastAsiaTheme="majorEastAsia" w:cstheme="majorBidi"/>
      <w:color w:val="17414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7BB"/>
    <w:rPr>
      <w:rFonts w:eastAsiaTheme="majorEastAsia" w:cstheme="majorBidi"/>
      <w:i/>
      <w:iCs/>
      <w:color w:val="17414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7BB"/>
    <w:rPr>
      <w:rFonts w:eastAsiaTheme="majorEastAsia" w:cstheme="majorBidi"/>
      <w:color w:val="17414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BB"/>
    <w:rPr>
      <w:i/>
      <w:iCs/>
      <w:color w:val="17414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7BB"/>
    <w:pPr>
      <w:pBdr>
        <w:top w:val="single" w:sz="4" w:space="10" w:color="174140" w:themeColor="accent1" w:themeShade="BF"/>
        <w:bottom w:val="single" w:sz="4" w:space="10" w:color="174140" w:themeColor="accent1" w:themeShade="BF"/>
      </w:pBdr>
      <w:spacing w:before="360" w:after="360"/>
      <w:ind w:left="864" w:right="864"/>
      <w:jc w:val="center"/>
    </w:pPr>
    <w:rPr>
      <w:i/>
      <w:iCs/>
      <w:color w:val="17414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7BB"/>
    <w:rPr>
      <w:i/>
      <w:iCs/>
      <w:color w:val="17414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BB"/>
    <w:rPr>
      <w:b/>
      <w:bCs/>
      <w:smallCaps/>
      <w:color w:val="17414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BB"/>
    <w:rPr>
      <w:kern w:val="0"/>
      <w:sz w:val="22"/>
      <w:szCs w:val="22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865474"/>
    <w:pPr>
      <w:spacing w:after="0" w:line="240" w:lineRule="auto"/>
    </w:pPr>
    <w:rPr>
      <w:rFonts w:ascii="Arial" w:eastAsia="Times New Roman" w:hAnsi="Arial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5474"/>
    <w:rPr>
      <w:rFonts w:ascii="Arial" w:eastAsia="Times New Roman" w:hAnsi="Arial"/>
      <w:kern w:val="0"/>
      <w:szCs w:val="21"/>
      <w14:ligatures w14:val="none"/>
    </w:rPr>
  </w:style>
  <w:style w:type="paragraph" w:customStyle="1" w:styleId="paragraph">
    <w:name w:val="paragraph"/>
    <w:basedOn w:val="Normal"/>
    <w:rsid w:val="001B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132"/>
    <w:rPr>
      <w:kern w:val="0"/>
      <w:sz w:val="22"/>
      <w:szCs w:val="22"/>
      <w14:ligatures w14:val="none"/>
    </w:rPr>
  </w:style>
  <w:style w:type="paragraph" w:customStyle="1" w:styleId="font8">
    <w:name w:val="font_8"/>
    <w:basedOn w:val="Normal"/>
    <w:rsid w:val="0008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mbito">
      <a:dk1>
        <a:sysClr val="windowText" lastClr="000000"/>
      </a:dk1>
      <a:lt1>
        <a:sysClr val="window" lastClr="FFFFFF"/>
      </a:lt1>
      <a:dk2>
        <a:srgbClr val="969696"/>
      </a:dk2>
      <a:lt2>
        <a:srgbClr val="FFFFFF"/>
      </a:lt2>
      <a:accent1>
        <a:srgbClr val="1F5856"/>
      </a:accent1>
      <a:accent2>
        <a:srgbClr val="F7BA9C"/>
      </a:accent2>
      <a:accent3>
        <a:srgbClr val="DDA169"/>
      </a:accent3>
      <a:accent4>
        <a:srgbClr val="66B8AE"/>
      </a:accent4>
      <a:accent5>
        <a:srgbClr val="6BB38B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C35507555144AB7E0B8EC3AA40C9F" ma:contentTypeVersion="13" ma:contentTypeDescription="Create a new document." ma:contentTypeScope="" ma:versionID="ee19b6ecc91c7ebf2a6c38bc454d767d">
  <xsd:schema xmlns:xsd="http://www.w3.org/2001/XMLSchema" xmlns:xs="http://www.w3.org/2001/XMLSchema" xmlns:p="http://schemas.microsoft.com/office/2006/metadata/properties" xmlns:ns2="c6b9912c-030d-47ac-a8b1-d44f604fb034" xmlns:ns3="eb17e8a2-9644-4632-8759-76a5422445cc" targetNamespace="http://schemas.microsoft.com/office/2006/metadata/properties" ma:root="true" ma:fieldsID="4894bbbc290bc90ec78eb7060daf534c" ns2:_="" ns3:_="">
    <xsd:import namespace="c6b9912c-030d-47ac-a8b1-d44f604fb034"/>
    <xsd:import namespace="eb17e8a2-9644-4632-8759-76a54224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9912c-030d-47ac-a8b1-d44f604fb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6c898f9-6360-421a-88a8-5932ec9e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7e8a2-9644-4632-8759-76a5422445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03aeea-0952-4778-8bd6-a56d090706c1}" ma:internalName="TaxCatchAll" ma:showField="CatchAllData" ma:web="eb17e8a2-9644-4632-8759-76a54224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FF3C5B18883D4E21973B57C2EEED7FD1" version="1.0.0">
  <systemFields>
    <field name="Objective-Id">
      <value order="0">A55016533</value>
    </field>
    <field name="Objective-Title">
      <value order="0">24-09-17 L&amp;D form BG</value>
    </field>
    <field name="Objective-Description">
      <value order="0"/>
    </field>
    <field name="Objective-CreationStamp">
      <value order="0">2024-09-17T12:25:30Z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2024-10-21T14:50:10Z</value>
    </field>
    <field name="Objective-Owner">
      <value order="0">Gorman, Rebecca (HSCEY - Digital Transformation/Chief Digital Off - Technology &amp; Innovation)</value>
    </field>
    <field name="Objective-Path">
      <value order="0">Objective Global Folder:Classified Object:Gorman, Rebecca (HSCEY - Digital Transformation/Chief Digital Off - Technology &amp; Innovation):23-10-16 HSSG Head of equality strategy:CPD</value>
    </field>
    <field name="Objective-Parent">
      <value order="0">CPD</value>
    </field>
    <field name="Objective-State">
      <value order="0">Being Edited</value>
    </field>
    <field name="Objective-VersionId">
      <value order="0">vA100825659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7e8a2-9644-4632-8759-76a5422445cc" xsi:nil="true"/>
    <lcf76f155ced4ddcb4097134ff3c332f xmlns="c6b9912c-030d-47ac-a8b1-d44f604fb03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40E22-0D43-463E-9626-477313DCB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9912c-030d-47ac-a8b1-d44f604fb034"/>
    <ds:schemaRef ds:uri="eb17e8a2-9644-4632-8759-76a54224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E5AD2049-76FC-4697-BA3B-88387722C78D}">
  <ds:schemaRefs>
    <ds:schemaRef ds:uri="http://schemas.microsoft.com/office/2006/metadata/properties"/>
    <ds:schemaRef ds:uri="http://schemas.microsoft.com/office/infopath/2007/PartnerControls"/>
    <ds:schemaRef ds:uri="eb17e8a2-9644-4632-8759-76a5422445cc"/>
    <ds:schemaRef ds:uri="c6b9912c-030d-47ac-a8b1-d44f604fb034"/>
  </ds:schemaRefs>
</ds:datastoreItem>
</file>

<file path=customXml/itemProps4.xml><?xml version="1.0" encoding="utf-8"?>
<ds:datastoreItem xmlns:ds="http://schemas.openxmlformats.org/officeDocument/2006/customXml" ds:itemID="{B6722CB9-B735-4973-BD0D-4FEC832CF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Gorman, Rebecca (HSCEY - Digital Transformation/Chief Digital Off - Technology &amp; Innovation)</dc:creator>
  <cp:keywords/>
  <dc:description/>
  <cp:lastModifiedBy>Jacqui Fairbrass</cp:lastModifiedBy>
  <cp:revision>28</cp:revision>
  <dcterms:created xsi:type="dcterms:W3CDTF">2025-11-12T17:26:00Z</dcterms:created>
  <dcterms:modified xsi:type="dcterms:W3CDTF">2025-11-12T17:55:00Z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A55016533</vt:lpwstr>
  </property>
  <property fmtid="{D5CDD505-2E9C-101B-9397-08002B2CF9AE}" pid="4" name="Objective-Title">
    <vt:lpwstr>24-09-17 L&amp;D form BG</vt:lpwstr>
  </property>
  <property fmtid="{D5CDD505-2E9C-101B-9397-08002B2CF9AE}" pid="5" name="Objective-Description">
    <vt:lpwstr/>
  </property>
  <property fmtid="{D5CDD505-2E9C-101B-9397-08002B2CF9AE}" pid="6" name="Objective-CreationStamp">
    <vt:filetime>2024-09-17T12:25:30Z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2024-10-21T14:50:10Z</vt:filetime>
  </property>
  <property fmtid="{D5CDD505-2E9C-101B-9397-08002B2CF9AE}" pid="11" name="Objective-Owner">
    <vt:lpwstr>Gorman, Rebecca (HSCEY - Digital Transformation/Chief Digital Off - Technology &amp; Innovation)</vt:lpwstr>
  </property>
  <property fmtid="{D5CDD505-2E9C-101B-9397-08002B2CF9AE}" pid="12" name="Objective-Path">
    <vt:lpwstr>Gorman, Rebecca (HSCEY - Digital Transformation/Chief Digital Off - Technology &amp; Innovation):23-10-16 HSSG Head of equality strategy:CPD:</vt:lpwstr>
  </property>
  <property fmtid="{D5CDD505-2E9C-101B-9397-08002B2CF9AE}" pid="13" name="Objective-Parent">
    <vt:lpwstr>CPD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vA100825659</vt:lpwstr>
  </property>
  <property fmtid="{D5CDD505-2E9C-101B-9397-08002B2CF9AE}" pid="16" name="Objective-Version">
    <vt:lpwstr>1.1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0x010100F13C35507555144AB7E0B8EC3AA40C9F</vt:lpwstr>
  </property>
  <property fmtid="{D5CDD505-2E9C-101B-9397-08002B2CF9AE}" pid="27" name="MediaServiceImageTags">
    <vt:lpwstr/>
  </property>
</Properties>
</file>